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8" w:type="dxa"/>
        <w:tblLayout w:type="fixed"/>
        <w:tblCellMar>
          <w:left w:w="0" w:type="dxa"/>
          <w:right w:w="0" w:type="dxa"/>
        </w:tblCellMar>
        <w:tblLook w:val="0000" w:firstRow="0" w:lastRow="0" w:firstColumn="0" w:lastColumn="0" w:noHBand="0" w:noVBand="0"/>
      </w:tblPr>
      <w:tblGrid>
        <w:gridCol w:w="1276"/>
        <w:gridCol w:w="1276"/>
        <w:gridCol w:w="1701"/>
        <w:gridCol w:w="1418"/>
        <w:gridCol w:w="1134"/>
        <w:gridCol w:w="3260"/>
      </w:tblGrid>
      <w:tr w:rsidR="000D66E0" w:rsidRPr="00F57E09" w14:paraId="1115B798" w14:textId="77777777" w:rsidTr="00751F51">
        <w:tc>
          <w:tcPr>
            <w:tcW w:w="10065" w:type="dxa"/>
            <w:gridSpan w:val="6"/>
            <w:tcBorders>
              <w:top w:val="single" w:sz="6" w:space="0" w:color="auto"/>
              <w:left w:val="single" w:sz="6" w:space="0" w:color="auto"/>
              <w:right w:val="single" w:sz="6" w:space="0" w:color="auto"/>
            </w:tcBorders>
            <w:vAlign w:val="bottom"/>
          </w:tcPr>
          <w:bookmarkStart w:id="0" w:name="_GoBack"/>
          <w:bookmarkEnd w:id="0"/>
          <w:p w14:paraId="19DA6479" w14:textId="568A767D" w:rsidR="00760975" w:rsidRPr="00923FC4" w:rsidRDefault="001443FA" w:rsidP="00760975">
            <w:pPr>
              <w:widowControl w:val="0"/>
              <w:tabs>
                <w:tab w:val="left" w:pos="730"/>
              </w:tabs>
              <w:overflowPunct w:val="0"/>
              <w:autoSpaceDE w:val="0"/>
              <w:autoSpaceDN w:val="0"/>
              <w:adjustRightInd w:val="0"/>
              <w:spacing w:before="240" w:after="300" w:line="360" w:lineRule="auto"/>
              <w:ind w:right="28"/>
              <w:jc w:val="center"/>
              <w:textAlignment w:val="baseline"/>
              <w:rPr>
                <w:rFonts w:ascii="Sylfaen" w:hAnsi="Sylfaen"/>
                <w:sz w:val="18"/>
                <w:szCs w:val="24"/>
                <w:lang w:eastAsia="en-US"/>
              </w:rPr>
            </w:pPr>
            <w:r w:rsidRPr="00923FC4">
              <w:rPr>
                <w:rFonts w:ascii="Sylfaen" w:hAnsi="Sylfaen"/>
                <w:b/>
                <w:noProof/>
                <w:sz w:val="22"/>
                <w:szCs w:val="24"/>
                <w:lang w:val="en-US" w:eastAsia="en-US"/>
              </w:rPr>
              <mc:AlternateContent>
                <mc:Choice Requires="wps">
                  <w:drawing>
                    <wp:anchor distT="0" distB="0" distL="114300" distR="114300" simplePos="0" relativeHeight="251657216" behindDoc="0" locked="0" layoutInCell="1" allowOverlap="1" wp14:anchorId="2A517863" wp14:editId="30B2CDB5">
                      <wp:simplePos x="0" y="0"/>
                      <wp:positionH relativeFrom="column">
                        <wp:posOffset>663575</wp:posOffset>
                      </wp:positionH>
                      <wp:positionV relativeFrom="paragraph">
                        <wp:posOffset>400685</wp:posOffset>
                      </wp:positionV>
                      <wp:extent cx="918845" cy="823595"/>
                      <wp:effectExtent l="0" t="4445" r="0" b="635"/>
                      <wp:wrapNone/>
                      <wp:docPr id="15661616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845" cy="823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FD0853" w14:textId="77777777" w:rsidR="0005493E" w:rsidRDefault="0005493E" w:rsidP="00760975">
                                  <w:r>
                                    <w:object w:dxaOrig="10306" w:dyaOrig="10306" w14:anchorId="57DC1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57.7pt" o:ole="">
                                        <v:imagedata r:id="rId8" o:title=""/>
                                      </v:shape>
                                      <o:OLEObject Type="Embed" ProgID="CorelDraw.Graphic.17" ShapeID="_x0000_i1025" DrawAspect="Content" ObjectID="_1836023654" r:id="rId9"/>
                                    </w:objec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type w14:anchorId="2A517863" id="_x0000_t202" coordsize="21600,21600" o:spt="202" path="m,l,21600r21600,l21600,xe">
                      <v:stroke joinstyle="miter"/>
                      <v:path gradientshapeok="t" o:connecttype="rect"/>
                    </v:shapetype>
                    <v:shape id="Text Box 5" o:spid="_x0000_s1026" type="#_x0000_t202" style="position:absolute;left:0;text-align:left;margin-left:52.25pt;margin-top:31.55pt;width:72.35pt;height:6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" stroked="f">
                      <v:textbox style="mso-fit-shape-to-text:t">
                        <w:txbxContent>
                          <w:p w14:paraId="66FD0853" w14:textId="77777777" w:rsidR="0005493E" w:rsidRDefault="0005493E" w:rsidP="00760975">
                            <w:r>
                              <w:object w:dxaOrig="10306" w:dyaOrig="10306" w14:anchorId="57DC19C5">
                                <v:shape id="_x0000_i1026" type="#_x0000_t75" style="width:57.7pt;height:57.7pt">
                                  <v:imagedata r:id="rId10" o:title=""/>
                                </v:shape>
                                <o:OLEObject Type="Embed" ProgID="CorelDraw.Graphic.17" ShapeID="_x0000_i1026" DrawAspect="Content" ObjectID="_1832504907" r:id="rId11"/>
                              </w:object>
                            </w:r>
                          </w:p>
                        </w:txbxContent>
                      </v:textbox>
                    </v:shape>
                  </w:pict>
                </mc:Fallback>
              </mc:AlternateContent>
            </w:r>
          </w:p>
          <w:p w14:paraId="6A4D4262" w14:textId="46488836" w:rsidR="00760975" w:rsidRPr="00923FC4" w:rsidRDefault="00595E8F" w:rsidP="00760975">
            <w:pPr>
              <w:widowControl w:val="0"/>
              <w:overflowPunct w:val="0"/>
              <w:autoSpaceDE w:val="0"/>
              <w:autoSpaceDN w:val="0"/>
              <w:adjustRightInd w:val="0"/>
              <w:spacing w:line="360" w:lineRule="auto"/>
              <w:ind w:right="28"/>
              <w:jc w:val="center"/>
              <w:textAlignment w:val="baseline"/>
              <w:rPr>
                <w:rFonts w:ascii="Sylfaen" w:hAnsi="Sylfaen"/>
                <w:b/>
                <w:sz w:val="22"/>
                <w:szCs w:val="24"/>
                <w:lang w:eastAsia="en-US"/>
              </w:rPr>
            </w:pPr>
            <w:r w:rsidRPr="00923FC4">
              <w:rPr>
                <w:rFonts w:ascii="Sylfaen" w:hAnsi="Sylfaen"/>
                <w:b/>
                <w:sz w:val="22"/>
                <w:szCs w:val="24"/>
                <w:lang w:val="hy-AM" w:eastAsia="en-US"/>
              </w:rPr>
              <w:t>ՀԱՅԿԱԿԱՆ ԱՏՈՄԱՅԻՆ ԷԼԵԿՏՐԱԿԱՅԱՆ</w:t>
            </w:r>
          </w:p>
          <w:p w14:paraId="30F88DEF" w14:textId="76581D3E" w:rsidR="00760975" w:rsidRPr="00923FC4" w:rsidRDefault="00595E8F" w:rsidP="00760975">
            <w:pPr>
              <w:widowControl w:val="0"/>
              <w:overflowPunct w:val="0"/>
              <w:autoSpaceDE w:val="0"/>
              <w:autoSpaceDN w:val="0"/>
              <w:adjustRightInd w:val="0"/>
              <w:spacing w:line="360" w:lineRule="auto"/>
              <w:ind w:right="28"/>
              <w:jc w:val="center"/>
              <w:textAlignment w:val="baseline"/>
              <w:rPr>
                <w:rFonts w:ascii="Sylfaen" w:hAnsi="Sylfaen"/>
                <w:b/>
                <w:sz w:val="22"/>
                <w:szCs w:val="24"/>
                <w:lang w:eastAsia="en-US"/>
              </w:rPr>
            </w:pPr>
            <w:r w:rsidRPr="00923FC4">
              <w:rPr>
                <w:rFonts w:ascii="Sylfaen" w:hAnsi="Sylfaen"/>
                <w:b/>
                <w:sz w:val="22"/>
                <w:lang w:val="hy-AM"/>
              </w:rPr>
              <w:t>«</w:t>
            </w:r>
            <w:r w:rsidRPr="00923FC4">
              <w:rPr>
                <w:rFonts w:ascii="Sylfaen" w:hAnsi="Sylfaen"/>
                <w:b/>
                <w:sz w:val="22"/>
                <w:szCs w:val="24"/>
                <w:lang w:val="hy-AM" w:eastAsia="en-US"/>
              </w:rPr>
              <w:t>ՀԱՅԿԱԿԱՆ ԱՏՈՄԱՅԻՆ ԷԼԵԿՏՐԱԿԱՅԱՆ</w:t>
            </w:r>
            <w:r w:rsidRPr="00923FC4">
              <w:rPr>
                <w:rFonts w:ascii="Sylfaen" w:hAnsi="Sylfaen"/>
                <w:b/>
                <w:sz w:val="22"/>
                <w:lang w:val="hy-AM"/>
              </w:rPr>
              <w:t>»</w:t>
            </w:r>
          </w:p>
          <w:p w14:paraId="198FE6B7" w14:textId="61809C46" w:rsidR="00595E8F" w:rsidRPr="00923FC4" w:rsidRDefault="00760975" w:rsidP="00595E8F">
            <w:pPr>
              <w:widowControl w:val="0"/>
              <w:overflowPunct w:val="0"/>
              <w:autoSpaceDE w:val="0"/>
              <w:autoSpaceDN w:val="0"/>
              <w:adjustRightInd w:val="0"/>
              <w:spacing w:line="360" w:lineRule="auto"/>
              <w:ind w:right="28"/>
              <w:jc w:val="center"/>
              <w:textAlignment w:val="baseline"/>
              <w:rPr>
                <w:rFonts w:ascii="Sylfaen" w:hAnsi="Sylfaen"/>
                <w:b/>
                <w:sz w:val="22"/>
                <w:szCs w:val="24"/>
                <w:lang w:eastAsia="en-US"/>
              </w:rPr>
            </w:pPr>
            <w:r w:rsidRPr="00923FC4">
              <w:rPr>
                <w:rFonts w:ascii="Sylfaen" w:hAnsi="Sylfaen"/>
                <w:b/>
                <w:sz w:val="22"/>
                <w:szCs w:val="24"/>
                <w:lang w:eastAsia="en-US"/>
              </w:rPr>
              <w:t>(</w:t>
            </w:r>
            <w:r w:rsidR="00595E8F" w:rsidRPr="00923FC4">
              <w:rPr>
                <w:rFonts w:ascii="Sylfaen" w:hAnsi="Sylfaen"/>
                <w:b/>
                <w:sz w:val="22"/>
                <w:lang w:val="hy-AM"/>
              </w:rPr>
              <w:t>«</w:t>
            </w:r>
            <w:r w:rsidR="00595E8F" w:rsidRPr="00923FC4">
              <w:rPr>
                <w:rFonts w:ascii="Sylfaen" w:hAnsi="Sylfaen"/>
                <w:b/>
                <w:sz w:val="22"/>
                <w:szCs w:val="24"/>
                <w:lang w:val="hy-AM" w:eastAsia="en-US"/>
              </w:rPr>
              <w:t>ՀԱՅԿԱԿԱՆ ԱՏՈՄԱՅԻՆ ԷԼԵԿՏՐԱԿԱՅԱՆ</w:t>
            </w:r>
            <w:r w:rsidR="00595E8F" w:rsidRPr="00923FC4">
              <w:rPr>
                <w:rFonts w:ascii="Sylfaen" w:hAnsi="Sylfaen"/>
                <w:b/>
                <w:sz w:val="22"/>
                <w:lang w:val="hy-AM"/>
              </w:rPr>
              <w:t>»</w:t>
            </w:r>
            <w:r w:rsidR="00595E8F" w:rsidRPr="00923FC4">
              <w:rPr>
                <w:rFonts w:ascii="Sylfaen" w:hAnsi="Sylfaen"/>
                <w:b/>
                <w:sz w:val="22"/>
                <w:szCs w:val="24"/>
                <w:lang w:val="hy-AM" w:eastAsia="en-US"/>
              </w:rPr>
              <w:t>)</w:t>
            </w:r>
          </w:p>
          <w:p w14:paraId="4A69C59E" w14:textId="5B1AAC3B" w:rsidR="00760975" w:rsidRPr="00923FC4" w:rsidRDefault="00760975" w:rsidP="00760975">
            <w:pPr>
              <w:widowControl w:val="0"/>
              <w:overflowPunct w:val="0"/>
              <w:autoSpaceDE w:val="0"/>
              <w:autoSpaceDN w:val="0"/>
              <w:adjustRightInd w:val="0"/>
              <w:spacing w:after="680" w:line="360" w:lineRule="auto"/>
              <w:jc w:val="center"/>
              <w:textAlignment w:val="baseline"/>
              <w:rPr>
                <w:rFonts w:ascii="Sylfaen" w:hAnsi="Sylfaen"/>
                <w:b/>
                <w:sz w:val="22"/>
                <w:szCs w:val="24"/>
                <w:lang w:eastAsia="en-US"/>
              </w:rPr>
            </w:pPr>
          </w:p>
          <w:p w14:paraId="56CF164A" w14:textId="3B44D8E6" w:rsidR="00760975" w:rsidRPr="00923FC4" w:rsidRDefault="009E500B" w:rsidP="00760975">
            <w:pPr>
              <w:widowControl w:val="0"/>
              <w:tabs>
                <w:tab w:val="left" w:pos="6237"/>
              </w:tabs>
              <w:overflowPunct w:val="0"/>
              <w:autoSpaceDE w:val="0"/>
              <w:autoSpaceDN w:val="0"/>
              <w:adjustRightInd w:val="0"/>
              <w:spacing w:line="480" w:lineRule="auto"/>
              <w:ind w:right="28"/>
              <w:textAlignment w:val="baseline"/>
              <w:rPr>
                <w:rFonts w:ascii="Sylfaen" w:hAnsi="Sylfaen"/>
                <w:b/>
                <w:sz w:val="22"/>
                <w:szCs w:val="22"/>
                <w:lang w:eastAsia="en-US"/>
              </w:rPr>
            </w:pPr>
            <w:r w:rsidRPr="00923FC4">
              <w:rPr>
                <w:rFonts w:ascii="Sylfaen" w:hAnsi="Sylfaen"/>
                <w:b/>
                <w:spacing w:val="120"/>
                <w:sz w:val="22"/>
                <w:szCs w:val="22"/>
                <w:lang w:eastAsia="en-US"/>
              </w:rPr>
              <w:t xml:space="preserve">  </w:t>
            </w:r>
            <w:r w:rsidRPr="00923FC4">
              <w:rPr>
                <w:rFonts w:ascii="Sylfaen" w:hAnsi="Sylfaen"/>
                <w:b/>
                <w:sz w:val="22"/>
                <w:szCs w:val="22"/>
                <w:lang w:eastAsia="en-US"/>
              </w:rPr>
              <w:t xml:space="preserve"> </w:t>
            </w:r>
            <w:r w:rsidR="00595E8F" w:rsidRPr="00923FC4">
              <w:rPr>
                <w:rFonts w:ascii="Sylfaen" w:hAnsi="Sylfaen"/>
                <w:b/>
                <w:sz w:val="22"/>
                <w:szCs w:val="22"/>
                <w:lang w:val="hy-AM" w:eastAsia="en-US"/>
              </w:rPr>
              <w:t>ՀԱՄԱՁԱՅՆԵՑՎԱԾ Է</w:t>
            </w:r>
            <w:r w:rsidRPr="00923FC4">
              <w:rPr>
                <w:rFonts w:ascii="Sylfaen" w:hAnsi="Sylfaen"/>
                <w:b/>
                <w:sz w:val="22"/>
                <w:szCs w:val="22"/>
                <w:lang w:eastAsia="en-US"/>
              </w:rPr>
              <w:t xml:space="preserve"> </w:t>
            </w:r>
            <w:r w:rsidR="00025F46" w:rsidRPr="00923FC4">
              <w:rPr>
                <w:rFonts w:ascii="Sylfaen" w:hAnsi="Sylfaen"/>
                <w:b/>
                <w:sz w:val="22"/>
                <w:szCs w:val="22"/>
                <w:lang w:eastAsia="en-US"/>
              </w:rPr>
              <w:t xml:space="preserve">                                                                        </w:t>
            </w:r>
            <w:r w:rsidR="00595E8F" w:rsidRPr="00923FC4">
              <w:rPr>
                <w:rFonts w:ascii="Sylfaen" w:hAnsi="Sylfaen"/>
                <w:b/>
                <w:sz w:val="22"/>
                <w:szCs w:val="22"/>
                <w:lang w:val="hy-AM" w:eastAsia="en-US"/>
              </w:rPr>
              <w:t>ՀԱՍՏԱՏՈՒՄ ԵՄ</w:t>
            </w:r>
          </w:p>
          <w:p w14:paraId="6196F131" w14:textId="1C718088" w:rsidR="00760975" w:rsidRPr="00923FC4" w:rsidRDefault="00025F46" w:rsidP="00BB2A03">
            <w:pPr>
              <w:widowControl w:val="0"/>
              <w:tabs>
                <w:tab w:val="left" w:pos="5205"/>
                <w:tab w:val="left" w:pos="6237"/>
              </w:tabs>
              <w:overflowPunct w:val="0"/>
              <w:autoSpaceDE w:val="0"/>
              <w:autoSpaceDN w:val="0"/>
              <w:adjustRightInd w:val="0"/>
              <w:spacing w:line="480" w:lineRule="auto"/>
              <w:ind w:right="28"/>
              <w:textAlignment w:val="baseline"/>
              <w:rPr>
                <w:rFonts w:ascii="Sylfaen" w:hAnsi="Sylfaen"/>
                <w:b/>
                <w:sz w:val="22"/>
                <w:szCs w:val="22"/>
                <w:lang w:val="hy-AM" w:eastAsia="en-US"/>
              </w:rPr>
            </w:pPr>
            <w:r w:rsidRPr="00923FC4">
              <w:rPr>
                <w:rFonts w:ascii="Sylfaen" w:hAnsi="Sylfaen"/>
                <w:b/>
                <w:sz w:val="22"/>
                <w:szCs w:val="22"/>
                <w:lang w:eastAsia="en-US"/>
              </w:rPr>
              <w:t xml:space="preserve">       </w:t>
            </w:r>
            <w:r w:rsidR="00595E8F" w:rsidRPr="00923FC4">
              <w:rPr>
                <w:rFonts w:ascii="Sylfaen" w:hAnsi="Sylfaen"/>
                <w:b/>
                <w:sz w:val="22"/>
                <w:szCs w:val="22"/>
                <w:lang w:val="hy-AM" w:eastAsia="en-US"/>
              </w:rPr>
              <w:t>ՀԱԷԿ-Ի տնօրեն</w:t>
            </w:r>
            <w:r w:rsidRPr="00923FC4">
              <w:rPr>
                <w:rFonts w:ascii="Sylfaen" w:hAnsi="Sylfaen"/>
                <w:b/>
                <w:sz w:val="22"/>
                <w:szCs w:val="22"/>
                <w:lang w:eastAsia="en-US"/>
              </w:rPr>
              <w:t xml:space="preserve">                                                                            </w:t>
            </w:r>
            <w:r w:rsidR="00595E8F" w:rsidRPr="00923FC4">
              <w:rPr>
                <w:rFonts w:ascii="Sylfaen" w:hAnsi="Sylfaen"/>
                <w:b/>
                <w:sz w:val="22"/>
                <w:lang w:val="hy-AM"/>
              </w:rPr>
              <w:t>«ՀԱԷԿ» ՓԲԸ-ի գլխավոր տնօրեն</w:t>
            </w:r>
          </w:p>
          <w:p w14:paraId="76AFDC9C" w14:textId="67545DB4" w:rsidR="00760975" w:rsidRPr="00923FC4" w:rsidRDefault="00025F46" w:rsidP="00760975">
            <w:pPr>
              <w:widowControl w:val="0"/>
              <w:tabs>
                <w:tab w:val="left" w:pos="6237"/>
                <w:tab w:val="left" w:pos="7938"/>
              </w:tabs>
              <w:overflowPunct w:val="0"/>
              <w:autoSpaceDE w:val="0"/>
              <w:autoSpaceDN w:val="0"/>
              <w:adjustRightInd w:val="0"/>
              <w:spacing w:line="480" w:lineRule="auto"/>
              <w:ind w:right="28"/>
              <w:textAlignment w:val="baseline"/>
              <w:rPr>
                <w:rFonts w:ascii="Sylfaen" w:hAnsi="Sylfaen"/>
                <w:b/>
                <w:sz w:val="22"/>
                <w:szCs w:val="22"/>
                <w:lang w:eastAsia="en-US"/>
              </w:rPr>
            </w:pPr>
            <w:r w:rsidRPr="00923FC4">
              <w:rPr>
                <w:rFonts w:ascii="Sylfaen" w:hAnsi="Sylfaen"/>
                <w:b/>
                <w:sz w:val="22"/>
                <w:szCs w:val="22"/>
                <w:lang w:eastAsia="en-US"/>
              </w:rPr>
              <w:t xml:space="preserve">       _______________ </w:t>
            </w:r>
            <w:r w:rsidR="00595E8F" w:rsidRPr="00923FC4">
              <w:rPr>
                <w:rFonts w:ascii="Sylfaen" w:hAnsi="Sylfaen"/>
                <w:b/>
                <w:sz w:val="22"/>
                <w:szCs w:val="22"/>
                <w:lang w:val="hy-AM" w:eastAsia="en-US"/>
              </w:rPr>
              <w:t>Վարդանյան</w:t>
            </w:r>
            <w:r w:rsidRPr="00923FC4">
              <w:rPr>
                <w:rFonts w:ascii="Sylfaen" w:hAnsi="Sylfaen"/>
                <w:b/>
                <w:sz w:val="22"/>
                <w:szCs w:val="22"/>
                <w:lang w:eastAsia="en-US"/>
              </w:rPr>
              <w:t xml:space="preserve"> </w:t>
            </w:r>
            <w:r w:rsidR="00595E8F" w:rsidRPr="00923FC4">
              <w:rPr>
                <w:rFonts w:ascii="Sylfaen" w:hAnsi="Sylfaen"/>
                <w:b/>
                <w:sz w:val="22"/>
                <w:szCs w:val="22"/>
                <w:lang w:val="hy-AM" w:eastAsia="en-US"/>
              </w:rPr>
              <w:t>Մ</w:t>
            </w:r>
            <w:r w:rsidRPr="00923FC4">
              <w:rPr>
                <w:rFonts w:ascii="Sylfaen" w:hAnsi="Sylfaen"/>
                <w:b/>
                <w:sz w:val="22"/>
                <w:szCs w:val="22"/>
                <w:lang w:eastAsia="en-US"/>
              </w:rPr>
              <w:t xml:space="preserve">. </w:t>
            </w:r>
            <w:r w:rsidR="00595E8F" w:rsidRPr="00923FC4">
              <w:rPr>
                <w:rFonts w:ascii="Sylfaen" w:hAnsi="Sylfaen"/>
                <w:b/>
                <w:sz w:val="22"/>
                <w:szCs w:val="22"/>
                <w:lang w:val="hy-AM" w:eastAsia="en-US"/>
              </w:rPr>
              <w:t>Գ</w:t>
            </w:r>
            <w:r w:rsidRPr="00923FC4">
              <w:rPr>
                <w:rFonts w:ascii="Sylfaen" w:hAnsi="Sylfaen"/>
                <w:b/>
                <w:sz w:val="22"/>
                <w:szCs w:val="22"/>
                <w:lang w:eastAsia="en-US"/>
              </w:rPr>
              <w:t xml:space="preserve">.                                                </w:t>
            </w:r>
            <w:r w:rsidR="00760975" w:rsidRPr="00923FC4">
              <w:rPr>
                <w:rFonts w:ascii="Sylfaen" w:hAnsi="Sylfaen"/>
                <w:b/>
                <w:sz w:val="22"/>
                <w:szCs w:val="22"/>
                <w:u w:val="single"/>
                <w:lang w:eastAsia="en-US"/>
              </w:rPr>
              <w:tab/>
            </w:r>
            <w:r w:rsidR="00595E8F" w:rsidRPr="00923FC4">
              <w:rPr>
                <w:rFonts w:ascii="Sylfaen" w:hAnsi="Sylfaen"/>
                <w:b/>
                <w:sz w:val="22"/>
                <w:szCs w:val="22"/>
                <w:lang w:val="hy-AM" w:eastAsia="en-US"/>
              </w:rPr>
              <w:t>Մարտիրոսյան</w:t>
            </w:r>
            <w:r w:rsidR="009E500B" w:rsidRPr="00923FC4">
              <w:rPr>
                <w:rFonts w:ascii="Sylfaen" w:hAnsi="Sylfaen"/>
                <w:b/>
                <w:sz w:val="22"/>
                <w:szCs w:val="22"/>
                <w:lang w:eastAsia="en-US"/>
              </w:rPr>
              <w:t xml:space="preserve"> </w:t>
            </w:r>
            <w:r w:rsidR="004079A0" w:rsidRPr="00923FC4">
              <w:rPr>
                <w:rFonts w:ascii="Sylfaen" w:hAnsi="Sylfaen"/>
                <w:b/>
                <w:sz w:val="22"/>
                <w:szCs w:val="22"/>
                <w:lang w:val="hy-AM" w:eastAsia="en-US"/>
              </w:rPr>
              <w:t>Է</w:t>
            </w:r>
            <w:r w:rsidR="009E500B" w:rsidRPr="00923FC4">
              <w:rPr>
                <w:rFonts w:ascii="Sylfaen" w:hAnsi="Sylfaen"/>
                <w:b/>
                <w:sz w:val="22"/>
                <w:szCs w:val="22"/>
                <w:lang w:eastAsia="en-US"/>
              </w:rPr>
              <w:t xml:space="preserve">. </w:t>
            </w:r>
            <w:r w:rsidR="004079A0" w:rsidRPr="00923FC4">
              <w:rPr>
                <w:rFonts w:ascii="Sylfaen" w:hAnsi="Sylfaen"/>
                <w:b/>
                <w:sz w:val="22"/>
                <w:szCs w:val="22"/>
                <w:lang w:val="hy-AM" w:eastAsia="en-US"/>
              </w:rPr>
              <w:t>Ա</w:t>
            </w:r>
            <w:r w:rsidR="009E500B" w:rsidRPr="00923FC4">
              <w:rPr>
                <w:rFonts w:ascii="Sylfaen" w:hAnsi="Sylfaen"/>
                <w:b/>
                <w:sz w:val="22"/>
                <w:szCs w:val="22"/>
                <w:lang w:eastAsia="en-US"/>
              </w:rPr>
              <w:t>.</w:t>
            </w:r>
          </w:p>
          <w:p w14:paraId="53AF3785" w14:textId="30A83F61" w:rsidR="00760975" w:rsidRPr="00923FC4" w:rsidRDefault="00025F46" w:rsidP="00760975">
            <w:pPr>
              <w:widowControl w:val="0"/>
              <w:tabs>
                <w:tab w:val="left" w:pos="6237"/>
                <w:tab w:val="left" w:pos="6804"/>
                <w:tab w:val="left" w:pos="8505"/>
              </w:tabs>
              <w:overflowPunct w:val="0"/>
              <w:autoSpaceDE w:val="0"/>
              <w:autoSpaceDN w:val="0"/>
              <w:adjustRightInd w:val="0"/>
              <w:spacing w:after="680" w:line="360" w:lineRule="auto"/>
              <w:ind w:right="29"/>
              <w:textAlignment w:val="baseline"/>
              <w:rPr>
                <w:rFonts w:ascii="Sylfaen" w:hAnsi="Sylfaen"/>
                <w:b/>
                <w:sz w:val="22"/>
                <w:szCs w:val="22"/>
                <w:lang w:eastAsia="en-US"/>
              </w:rPr>
            </w:pPr>
            <w:r w:rsidRPr="00923FC4">
              <w:rPr>
                <w:rFonts w:ascii="Sylfaen" w:hAnsi="Sylfaen"/>
                <w:b/>
                <w:sz w:val="22"/>
                <w:szCs w:val="22"/>
                <w:lang w:eastAsia="en-US"/>
              </w:rPr>
              <w:t xml:space="preserve">       </w:t>
            </w:r>
            <w:r w:rsidRPr="00923FC4">
              <w:rPr>
                <w:rFonts w:ascii="Sylfaen" w:hAnsi="Sylfaen"/>
                <w:b/>
                <w:sz w:val="22"/>
                <w:szCs w:val="22"/>
                <w:lang w:eastAsia="en-US"/>
              </w:rPr>
              <w:sym w:font="Times New Roman" w:char="201C"/>
            </w:r>
            <w:r w:rsidRPr="00923FC4">
              <w:rPr>
                <w:rFonts w:ascii="Sylfaen" w:hAnsi="Sylfaen"/>
                <w:b/>
                <w:sz w:val="22"/>
                <w:szCs w:val="22"/>
                <w:lang w:eastAsia="en-US"/>
              </w:rPr>
              <w:t>____</w:t>
            </w:r>
            <w:r w:rsidRPr="00923FC4">
              <w:rPr>
                <w:rFonts w:ascii="Sylfaen" w:hAnsi="Sylfaen"/>
                <w:b/>
                <w:sz w:val="22"/>
                <w:szCs w:val="22"/>
                <w:lang w:eastAsia="en-US"/>
              </w:rPr>
              <w:sym w:font="Times New Roman" w:char="201D"/>
            </w:r>
            <w:r w:rsidRPr="00923FC4">
              <w:rPr>
                <w:rFonts w:ascii="Sylfaen" w:hAnsi="Sylfaen"/>
                <w:b/>
                <w:sz w:val="22"/>
                <w:szCs w:val="22"/>
                <w:lang w:eastAsia="en-US"/>
              </w:rPr>
              <w:t>_________________ 202</w:t>
            </w:r>
            <w:r w:rsidR="0051312B" w:rsidRPr="00923FC4">
              <w:rPr>
                <w:rFonts w:ascii="Sylfaen" w:hAnsi="Sylfaen"/>
                <w:b/>
                <w:sz w:val="22"/>
                <w:szCs w:val="22"/>
                <w:lang w:eastAsia="en-US"/>
              </w:rPr>
              <w:t>6</w:t>
            </w:r>
            <w:r w:rsidRPr="00923FC4">
              <w:rPr>
                <w:rFonts w:ascii="Sylfaen" w:hAnsi="Sylfaen"/>
                <w:b/>
                <w:sz w:val="22"/>
                <w:szCs w:val="22"/>
                <w:lang w:eastAsia="en-US"/>
              </w:rPr>
              <w:t xml:space="preserve"> </w:t>
            </w:r>
            <w:r w:rsidR="00595E8F" w:rsidRPr="00923FC4">
              <w:rPr>
                <w:rFonts w:ascii="Sylfaen" w:hAnsi="Sylfaen"/>
                <w:b/>
                <w:sz w:val="22"/>
                <w:szCs w:val="22"/>
                <w:lang w:val="hy-AM" w:eastAsia="en-US"/>
              </w:rPr>
              <w:t>թ</w:t>
            </w:r>
            <w:r w:rsidRPr="00923FC4">
              <w:rPr>
                <w:rFonts w:ascii="Sylfaen" w:hAnsi="Sylfaen"/>
                <w:b/>
                <w:sz w:val="22"/>
                <w:szCs w:val="22"/>
                <w:lang w:eastAsia="en-US"/>
              </w:rPr>
              <w:t>.</w:t>
            </w:r>
            <w:r w:rsidR="00760975" w:rsidRPr="00923FC4">
              <w:rPr>
                <w:rFonts w:ascii="Sylfaen" w:hAnsi="Sylfaen"/>
                <w:b/>
                <w:sz w:val="22"/>
                <w:szCs w:val="22"/>
                <w:lang w:eastAsia="en-US"/>
              </w:rPr>
              <w:tab/>
            </w:r>
            <w:r w:rsidR="00760975" w:rsidRPr="00923FC4">
              <w:rPr>
                <w:rFonts w:ascii="Sylfaen" w:hAnsi="Sylfaen"/>
                <w:b/>
                <w:sz w:val="22"/>
                <w:szCs w:val="22"/>
                <w:lang w:eastAsia="en-US"/>
              </w:rPr>
              <w:sym w:font="Times New Roman" w:char="201C"/>
            </w:r>
            <w:r w:rsidR="00760975" w:rsidRPr="00923FC4">
              <w:rPr>
                <w:rFonts w:ascii="Sylfaen" w:hAnsi="Sylfaen"/>
                <w:b/>
                <w:sz w:val="22"/>
                <w:szCs w:val="22"/>
                <w:u w:val="single"/>
                <w:lang w:eastAsia="en-US"/>
              </w:rPr>
              <w:tab/>
            </w:r>
            <w:r w:rsidR="00760975" w:rsidRPr="00923FC4">
              <w:rPr>
                <w:rFonts w:ascii="Sylfaen" w:hAnsi="Sylfaen"/>
                <w:b/>
                <w:sz w:val="22"/>
                <w:szCs w:val="22"/>
                <w:lang w:eastAsia="en-US"/>
              </w:rPr>
              <w:sym w:font="Times New Roman" w:char="201D"/>
            </w:r>
            <w:r w:rsidR="00760975" w:rsidRPr="00923FC4">
              <w:rPr>
                <w:rFonts w:ascii="Sylfaen" w:hAnsi="Sylfaen"/>
                <w:b/>
                <w:sz w:val="22"/>
                <w:szCs w:val="22"/>
                <w:u w:val="single"/>
                <w:lang w:eastAsia="en-US"/>
              </w:rPr>
              <w:tab/>
            </w:r>
            <w:r w:rsidR="00760975" w:rsidRPr="00923FC4">
              <w:rPr>
                <w:rFonts w:ascii="Sylfaen" w:hAnsi="Sylfaen"/>
                <w:b/>
                <w:sz w:val="22"/>
                <w:szCs w:val="22"/>
                <w:lang w:eastAsia="en-US"/>
              </w:rPr>
              <w:t xml:space="preserve"> 202</w:t>
            </w:r>
            <w:r w:rsidR="0051312B" w:rsidRPr="00923FC4">
              <w:rPr>
                <w:rFonts w:ascii="Sylfaen" w:hAnsi="Sylfaen"/>
                <w:b/>
                <w:sz w:val="22"/>
                <w:szCs w:val="22"/>
                <w:lang w:eastAsia="en-US"/>
              </w:rPr>
              <w:t>6</w:t>
            </w:r>
            <w:r w:rsidR="00760975" w:rsidRPr="00923FC4">
              <w:rPr>
                <w:rFonts w:ascii="Sylfaen" w:hAnsi="Sylfaen"/>
                <w:b/>
                <w:sz w:val="22"/>
                <w:szCs w:val="22"/>
                <w:lang w:eastAsia="en-US"/>
              </w:rPr>
              <w:t xml:space="preserve"> </w:t>
            </w:r>
            <w:r w:rsidR="004079A0" w:rsidRPr="00923FC4">
              <w:rPr>
                <w:rFonts w:ascii="Sylfaen" w:hAnsi="Sylfaen"/>
                <w:b/>
                <w:sz w:val="22"/>
                <w:szCs w:val="22"/>
                <w:lang w:val="hy-AM" w:eastAsia="en-US"/>
              </w:rPr>
              <w:t>թ</w:t>
            </w:r>
            <w:r w:rsidR="00760975" w:rsidRPr="00923FC4">
              <w:rPr>
                <w:rFonts w:ascii="Sylfaen" w:hAnsi="Sylfaen"/>
                <w:b/>
                <w:sz w:val="22"/>
                <w:szCs w:val="22"/>
                <w:lang w:eastAsia="en-US"/>
              </w:rPr>
              <w:t>.</w:t>
            </w:r>
          </w:p>
          <w:p w14:paraId="03F1C40F" w14:textId="77777777" w:rsidR="00E96354" w:rsidRPr="00923FC4" w:rsidRDefault="00E96354" w:rsidP="00760975">
            <w:pPr>
              <w:keepNext/>
              <w:widowControl w:val="0"/>
              <w:overflowPunct w:val="0"/>
              <w:autoSpaceDE w:val="0"/>
              <w:autoSpaceDN w:val="0"/>
              <w:adjustRightInd w:val="0"/>
              <w:spacing w:after="454"/>
              <w:ind w:right="29"/>
              <w:jc w:val="center"/>
              <w:textAlignment w:val="baseline"/>
              <w:outlineLvl w:val="8"/>
              <w:rPr>
                <w:rFonts w:ascii="Sylfaen" w:hAnsi="Sylfaen"/>
                <w:b/>
                <w:caps/>
                <w:sz w:val="28"/>
                <w:szCs w:val="22"/>
                <w:lang w:eastAsia="en-US"/>
              </w:rPr>
            </w:pPr>
          </w:p>
          <w:p w14:paraId="6C3BE1B9" w14:textId="7DE30C0C" w:rsidR="004079A0" w:rsidRPr="00923FC4" w:rsidRDefault="004079A0" w:rsidP="00923FC4">
            <w:pPr>
              <w:keepNext/>
              <w:widowControl w:val="0"/>
              <w:overflowPunct w:val="0"/>
              <w:autoSpaceDE w:val="0"/>
              <w:autoSpaceDN w:val="0"/>
              <w:adjustRightInd w:val="0"/>
              <w:spacing w:after="454"/>
              <w:ind w:right="29"/>
              <w:jc w:val="center"/>
              <w:textAlignment w:val="baseline"/>
              <w:outlineLvl w:val="8"/>
              <w:rPr>
                <w:rFonts w:ascii="Sylfaen" w:hAnsi="Sylfaen"/>
                <w:b/>
                <w:bCs/>
                <w:sz w:val="24"/>
                <w:szCs w:val="24"/>
                <w:lang w:val="hy-AM"/>
              </w:rPr>
            </w:pPr>
            <w:r w:rsidRPr="00923FC4">
              <w:rPr>
                <w:rFonts w:ascii="Sylfaen" w:hAnsi="Sylfaen"/>
                <w:b/>
                <w:bCs/>
                <w:sz w:val="24"/>
                <w:szCs w:val="24"/>
                <w:lang w:val="hy-AM"/>
              </w:rPr>
              <w:t xml:space="preserve"> Հայկական ԱԷԿ-ում ցածր և միջին ակտիվության ռադիոակտիվ թափոնների պահեստարանի նախագծման աշխատանքների կատարման տեխնիկական առաջադրանք</w:t>
            </w:r>
          </w:p>
          <w:p w14:paraId="79E045F7" w14:textId="504F6D58" w:rsidR="00760975" w:rsidRPr="00923FC4" w:rsidRDefault="00760975" w:rsidP="00760975">
            <w:pPr>
              <w:widowControl w:val="0"/>
              <w:overflowPunct w:val="0"/>
              <w:autoSpaceDE w:val="0"/>
              <w:autoSpaceDN w:val="0"/>
              <w:adjustRightInd w:val="0"/>
              <w:spacing w:after="454"/>
              <w:ind w:right="29"/>
              <w:jc w:val="center"/>
              <w:textAlignment w:val="baseline"/>
              <w:rPr>
                <w:rFonts w:ascii="Sylfaen" w:hAnsi="Sylfaen"/>
                <w:b/>
                <w:sz w:val="26"/>
                <w:szCs w:val="22"/>
                <w:lang w:val="hy-AM" w:eastAsia="en-US"/>
              </w:rPr>
            </w:pPr>
          </w:p>
          <w:p w14:paraId="2BE90DE4" w14:textId="77777777" w:rsidR="00760975" w:rsidRPr="00923FC4" w:rsidRDefault="00760975" w:rsidP="00760975">
            <w:pPr>
              <w:widowControl w:val="0"/>
              <w:overflowPunct w:val="0"/>
              <w:autoSpaceDE w:val="0"/>
              <w:autoSpaceDN w:val="0"/>
              <w:adjustRightInd w:val="0"/>
              <w:spacing w:after="454"/>
              <w:ind w:right="29"/>
              <w:jc w:val="center"/>
              <w:textAlignment w:val="baseline"/>
              <w:rPr>
                <w:rFonts w:ascii="Sylfaen" w:hAnsi="Sylfaen"/>
                <w:b/>
                <w:sz w:val="26"/>
                <w:szCs w:val="22"/>
                <w:lang w:eastAsia="en-US"/>
              </w:rPr>
            </w:pPr>
          </w:p>
          <w:p w14:paraId="26C6B2BB" w14:textId="77777777" w:rsidR="00760975" w:rsidRPr="00923FC4" w:rsidRDefault="00760975" w:rsidP="00760975">
            <w:pPr>
              <w:widowControl w:val="0"/>
              <w:overflowPunct w:val="0"/>
              <w:autoSpaceDE w:val="0"/>
              <w:autoSpaceDN w:val="0"/>
              <w:adjustRightInd w:val="0"/>
              <w:spacing w:after="454"/>
              <w:ind w:right="29"/>
              <w:jc w:val="center"/>
              <w:textAlignment w:val="baseline"/>
              <w:rPr>
                <w:rFonts w:ascii="Sylfaen" w:hAnsi="Sylfaen"/>
                <w:caps/>
                <w:sz w:val="22"/>
                <w:szCs w:val="22"/>
                <w:lang w:eastAsia="en-US"/>
              </w:rPr>
            </w:pPr>
          </w:p>
          <w:p w14:paraId="2FC36DAD" w14:textId="31B27ED4" w:rsidR="00760975" w:rsidRPr="00923FC4" w:rsidRDefault="00025F46" w:rsidP="00760975">
            <w:pPr>
              <w:widowControl w:val="0"/>
              <w:tabs>
                <w:tab w:val="left" w:pos="6237"/>
              </w:tabs>
              <w:overflowPunct w:val="0"/>
              <w:autoSpaceDE w:val="0"/>
              <w:autoSpaceDN w:val="0"/>
              <w:adjustRightInd w:val="0"/>
              <w:spacing w:line="480" w:lineRule="auto"/>
              <w:ind w:right="28"/>
              <w:textAlignment w:val="baseline"/>
              <w:rPr>
                <w:rFonts w:ascii="Sylfaen" w:hAnsi="Sylfaen"/>
                <w:b/>
                <w:sz w:val="22"/>
                <w:szCs w:val="22"/>
                <w:lang w:eastAsia="en-US"/>
              </w:rPr>
            </w:pPr>
            <w:r w:rsidRPr="00923FC4">
              <w:rPr>
                <w:rFonts w:ascii="Sylfaen" w:hAnsi="Sylfaen"/>
                <w:b/>
                <w:spacing w:val="100"/>
                <w:sz w:val="22"/>
                <w:szCs w:val="22"/>
                <w:lang w:eastAsia="en-US"/>
              </w:rPr>
              <w:t xml:space="preserve">   </w:t>
            </w:r>
            <w:r w:rsidR="004079A0" w:rsidRPr="00923FC4">
              <w:rPr>
                <w:rFonts w:ascii="Sylfaen" w:hAnsi="Sylfaen"/>
                <w:b/>
                <w:sz w:val="22"/>
                <w:szCs w:val="22"/>
                <w:lang w:val="hy-AM" w:eastAsia="en-US"/>
              </w:rPr>
              <w:t>ՀԱՎԱՆՈՒԹՅՈՒՆ ՏՎԵՑ</w:t>
            </w: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ՀԱՄԱՁԱՅՆԵՑՎԱԾ Է</w:t>
            </w:r>
          </w:p>
          <w:p w14:paraId="77535318" w14:textId="683E5483" w:rsidR="00760975" w:rsidRPr="00923FC4" w:rsidRDefault="00025F46" w:rsidP="00760975">
            <w:pPr>
              <w:widowControl w:val="0"/>
              <w:tabs>
                <w:tab w:val="left" w:pos="6237"/>
              </w:tabs>
              <w:overflowPunct w:val="0"/>
              <w:autoSpaceDE w:val="0"/>
              <w:autoSpaceDN w:val="0"/>
              <w:adjustRightInd w:val="0"/>
              <w:spacing w:line="480" w:lineRule="auto"/>
              <w:ind w:right="28"/>
              <w:textAlignment w:val="baseline"/>
              <w:rPr>
                <w:rFonts w:ascii="Sylfaen" w:hAnsi="Sylfaen"/>
                <w:b/>
                <w:sz w:val="22"/>
                <w:szCs w:val="22"/>
                <w:lang w:eastAsia="en-US"/>
              </w:rPr>
            </w:pP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ԳՃՏանվ</w:t>
            </w: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ՀԱԷԿ-ի գլխավոր ճարտարագետ</w:t>
            </w:r>
          </w:p>
          <w:p w14:paraId="52A7CA56" w14:textId="2BF937C2" w:rsidR="00760975" w:rsidRPr="00923FC4" w:rsidRDefault="00760975" w:rsidP="00760975">
            <w:pPr>
              <w:widowControl w:val="0"/>
              <w:tabs>
                <w:tab w:val="left" w:pos="6237"/>
                <w:tab w:val="left" w:pos="7938"/>
                <w:tab w:val="left" w:pos="9345"/>
              </w:tabs>
              <w:overflowPunct w:val="0"/>
              <w:autoSpaceDE w:val="0"/>
              <w:autoSpaceDN w:val="0"/>
              <w:adjustRightInd w:val="0"/>
              <w:spacing w:line="480" w:lineRule="auto"/>
              <w:ind w:right="28"/>
              <w:textAlignment w:val="baseline"/>
              <w:rPr>
                <w:rFonts w:ascii="Sylfaen" w:hAnsi="Sylfaen"/>
                <w:b/>
                <w:sz w:val="22"/>
                <w:szCs w:val="22"/>
                <w:lang w:eastAsia="en-US"/>
              </w:rPr>
            </w:pPr>
            <w:r w:rsidRPr="00923FC4">
              <w:rPr>
                <w:rFonts w:ascii="Sylfaen" w:hAnsi="Sylfaen"/>
                <w:b/>
                <w:sz w:val="22"/>
                <w:szCs w:val="22"/>
                <w:lang w:eastAsia="en-US"/>
              </w:rPr>
              <w:t xml:space="preserve"> </w:t>
            </w:r>
            <w:r w:rsidR="00025F46" w:rsidRPr="00923FC4">
              <w:rPr>
                <w:rFonts w:ascii="Sylfaen" w:hAnsi="Sylfaen"/>
                <w:b/>
                <w:sz w:val="22"/>
                <w:szCs w:val="22"/>
                <w:lang w:eastAsia="en-US"/>
              </w:rPr>
              <w:t xml:space="preserve">        ______________ </w:t>
            </w:r>
            <w:r w:rsidR="004079A0" w:rsidRPr="00923FC4">
              <w:rPr>
                <w:rFonts w:ascii="Sylfaen" w:hAnsi="Sylfaen"/>
                <w:b/>
                <w:sz w:val="22"/>
                <w:szCs w:val="22"/>
                <w:lang w:val="hy-AM" w:eastAsia="en-US"/>
              </w:rPr>
              <w:t>Աթոյան</w:t>
            </w: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Վ</w:t>
            </w: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Ա</w:t>
            </w:r>
            <w:r w:rsidRPr="00923FC4">
              <w:rPr>
                <w:rFonts w:ascii="Sylfaen" w:hAnsi="Sylfaen"/>
                <w:b/>
                <w:sz w:val="22"/>
                <w:szCs w:val="22"/>
                <w:lang w:eastAsia="en-US"/>
              </w:rPr>
              <w:t>.</w:t>
            </w:r>
            <w:r w:rsidR="00025F46" w:rsidRPr="00923FC4">
              <w:rPr>
                <w:rFonts w:ascii="Sylfaen" w:hAnsi="Sylfaen"/>
                <w:b/>
                <w:sz w:val="22"/>
                <w:szCs w:val="22"/>
                <w:lang w:eastAsia="en-US"/>
              </w:rPr>
              <w:t xml:space="preserve">                                                          ______________</w:t>
            </w:r>
            <w:r w:rsidR="004079A0" w:rsidRPr="00923FC4">
              <w:rPr>
                <w:rFonts w:ascii="Sylfaen" w:hAnsi="Sylfaen"/>
                <w:b/>
                <w:sz w:val="22"/>
                <w:szCs w:val="22"/>
                <w:lang w:val="hy-AM" w:eastAsia="en-US"/>
              </w:rPr>
              <w:t>Գրիգորյան Ա</w:t>
            </w:r>
            <w:r w:rsidR="00025F46" w:rsidRPr="00923FC4">
              <w:rPr>
                <w:rFonts w:ascii="Sylfaen" w:hAnsi="Sylfaen"/>
                <w:b/>
                <w:sz w:val="22"/>
                <w:szCs w:val="22"/>
                <w:lang w:eastAsia="en-US"/>
              </w:rPr>
              <w:t xml:space="preserve">. </w:t>
            </w:r>
            <w:r w:rsidR="004079A0" w:rsidRPr="00923FC4">
              <w:rPr>
                <w:rFonts w:ascii="Sylfaen" w:hAnsi="Sylfaen"/>
                <w:b/>
                <w:sz w:val="22"/>
                <w:szCs w:val="22"/>
                <w:lang w:val="hy-AM" w:eastAsia="en-US"/>
              </w:rPr>
              <w:t>Ռ</w:t>
            </w:r>
            <w:r w:rsidR="00025F46" w:rsidRPr="00923FC4">
              <w:rPr>
                <w:rFonts w:ascii="Sylfaen" w:hAnsi="Sylfaen"/>
                <w:b/>
                <w:sz w:val="22"/>
                <w:szCs w:val="22"/>
                <w:lang w:eastAsia="en-US"/>
              </w:rPr>
              <w:t>.</w:t>
            </w:r>
          </w:p>
          <w:p w14:paraId="0A0A2095" w14:textId="3CBA6198" w:rsidR="00760975" w:rsidRPr="00923FC4" w:rsidRDefault="00025F46" w:rsidP="00760975">
            <w:pPr>
              <w:widowControl w:val="0"/>
              <w:tabs>
                <w:tab w:val="left" w:pos="6237"/>
                <w:tab w:val="left" w:pos="6804"/>
                <w:tab w:val="left" w:pos="8505"/>
              </w:tabs>
              <w:overflowPunct w:val="0"/>
              <w:autoSpaceDE w:val="0"/>
              <w:autoSpaceDN w:val="0"/>
              <w:adjustRightInd w:val="0"/>
              <w:spacing w:after="520"/>
              <w:ind w:right="28"/>
              <w:textAlignment w:val="baseline"/>
              <w:rPr>
                <w:rFonts w:ascii="Sylfaen" w:hAnsi="Sylfaen"/>
                <w:sz w:val="22"/>
                <w:szCs w:val="22"/>
                <w:lang w:eastAsia="en-US"/>
              </w:rPr>
            </w:pPr>
            <w:r w:rsidRPr="00923FC4">
              <w:rPr>
                <w:rFonts w:ascii="Sylfaen" w:hAnsi="Sylfaen"/>
                <w:b/>
                <w:sz w:val="22"/>
                <w:szCs w:val="22"/>
                <w:lang w:eastAsia="en-US"/>
              </w:rPr>
              <w:t xml:space="preserve">         </w:t>
            </w:r>
            <w:r w:rsidR="00760975" w:rsidRPr="00923FC4">
              <w:rPr>
                <w:rFonts w:ascii="Sylfaen" w:hAnsi="Sylfaen"/>
                <w:b/>
                <w:sz w:val="22"/>
                <w:szCs w:val="22"/>
                <w:lang w:eastAsia="en-US"/>
              </w:rPr>
              <w:sym w:font="Times New Roman" w:char="201C"/>
            </w:r>
            <w:r w:rsidRPr="00923FC4">
              <w:rPr>
                <w:rFonts w:ascii="Sylfaen" w:hAnsi="Sylfaen"/>
                <w:b/>
                <w:sz w:val="22"/>
                <w:szCs w:val="22"/>
                <w:lang w:eastAsia="en-US"/>
              </w:rPr>
              <w:t>_____</w:t>
            </w:r>
            <w:r w:rsidR="00760975" w:rsidRPr="00923FC4">
              <w:rPr>
                <w:rFonts w:ascii="Sylfaen" w:hAnsi="Sylfaen"/>
                <w:b/>
                <w:sz w:val="22"/>
                <w:szCs w:val="22"/>
                <w:lang w:eastAsia="en-US"/>
              </w:rPr>
              <w:sym w:font="Times New Roman" w:char="201D"/>
            </w:r>
            <w:r w:rsidR="00760975" w:rsidRPr="00923FC4">
              <w:rPr>
                <w:rFonts w:ascii="Sylfaen" w:hAnsi="Sylfaen"/>
                <w:b/>
                <w:sz w:val="22"/>
                <w:szCs w:val="22"/>
                <w:lang w:eastAsia="en-US"/>
              </w:rPr>
              <w:t xml:space="preserve"> </w:t>
            </w:r>
            <w:r w:rsidRPr="00923FC4">
              <w:rPr>
                <w:rFonts w:ascii="Sylfaen" w:hAnsi="Sylfaen"/>
                <w:b/>
                <w:sz w:val="22"/>
                <w:szCs w:val="22"/>
                <w:lang w:eastAsia="en-US"/>
              </w:rPr>
              <w:t>______________</w:t>
            </w:r>
            <w:r w:rsidR="00760975" w:rsidRPr="00923FC4">
              <w:rPr>
                <w:rFonts w:ascii="Sylfaen" w:hAnsi="Sylfaen"/>
                <w:b/>
                <w:sz w:val="22"/>
                <w:szCs w:val="22"/>
                <w:lang w:eastAsia="en-US"/>
              </w:rPr>
              <w:t>202</w:t>
            </w:r>
            <w:r w:rsidR="0051312B" w:rsidRPr="00923FC4">
              <w:rPr>
                <w:rFonts w:ascii="Sylfaen" w:hAnsi="Sylfaen"/>
                <w:b/>
                <w:sz w:val="22"/>
                <w:szCs w:val="22"/>
                <w:lang w:val="en-GB" w:eastAsia="en-US"/>
              </w:rPr>
              <w:t>6</w:t>
            </w:r>
            <w:r w:rsidR="00760975" w:rsidRPr="00923FC4">
              <w:rPr>
                <w:rFonts w:ascii="Sylfaen" w:hAnsi="Sylfaen"/>
                <w:b/>
                <w:sz w:val="22"/>
                <w:szCs w:val="22"/>
                <w:lang w:eastAsia="en-US"/>
              </w:rPr>
              <w:t xml:space="preserve"> </w:t>
            </w:r>
            <w:r w:rsidR="004079A0" w:rsidRPr="00923FC4">
              <w:rPr>
                <w:rFonts w:ascii="Sylfaen" w:hAnsi="Sylfaen"/>
                <w:b/>
                <w:sz w:val="22"/>
                <w:szCs w:val="22"/>
                <w:lang w:val="hy-AM" w:eastAsia="en-US"/>
              </w:rPr>
              <w:t>թ</w:t>
            </w:r>
            <w:r w:rsidR="00760975" w:rsidRPr="00923FC4">
              <w:rPr>
                <w:rFonts w:ascii="Sylfaen" w:hAnsi="Sylfaen"/>
                <w:b/>
                <w:sz w:val="22"/>
                <w:szCs w:val="22"/>
                <w:lang w:eastAsia="en-US"/>
              </w:rPr>
              <w:t>.</w:t>
            </w:r>
            <w:r w:rsidRPr="00923FC4">
              <w:rPr>
                <w:rFonts w:ascii="Sylfaen" w:hAnsi="Sylfaen"/>
                <w:b/>
                <w:sz w:val="22"/>
                <w:szCs w:val="22"/>
                <w:lang w:eastAsia="en-US"/>
              </w:rPr>
              <w:t xml:space="preserve">                                                     </w:t>
            </w:r>
            <w:r w:rsidRPr="00923FC4">
              <w:rPr>
                <w:rFonts w:ascii="Sylfaen" w:hAnsi="Sylfaen"/>
                <w:b/>
                <w:sz w:val="22"/>
                <w:szCs w:val="22"/>
                <w:lang w:eastAsia="en-US"/>
              </w:rPr>
              <w:sym w:font="Times New Roman" w:char="201C"/>
            </w:r>
            <w:r w:rsidRPr="00923FC4">
              <w:rPr>
                <w:rFonts w:ascii="Sylfaen" w:hAnsi="Sylfaen"/>
                <w:b/>
                <w:sz w:val="22"/>
                <w:szCs w:val="22"/>
                <w:lang w:eastAsia="en-US"/>
              </w:rPr>
              <w:t>_____</w:t>
            </w:r>
            <w:r w:rsidRPr="00923FC4">
              <w:rPr>
                <w:rFonts w:ascii="Sylfaen" w:hAnsi="Sylfaen"/>
                <w:b/>
                <w:sz w:val="22"/>
                <w:szCs w:val="22"/>
                <w:lang w:eastAsia="en-US"/>
              </w:rPr>
              <w:sym w:font="Times New Roman" w:char="201D"/>
            </w:r>
            <w:r w:rsidRPr="00923FC4">
              <w:rPr>
                <w:rFonts w:ascii="Sylfaen" w:hAnsi="Sylfaen"/>
                <w:b/>
                <w:sz w:val="22"/>
                <w:szCs w:val="22"/>
                <w:lang w:eastAsia="en-US"/>
              </w:rPr>
              <w:t xml:space="preserve"> ______________202</w:t>
            </w:r>
            <w:r w:rsidR="0051312B" w:rsidRPr="00923FC4">
              <w:rPr>
                <w:rFonts w:ascii="Sylfaen" w:hAnsi="Sylfaen"/>
                <w:b/>
                <w:sz w:val="22"/>
                <w:szCs w:val="22"/>
                <w:lang w:val="en-GB" w:eastAsia="en-US"/>
              </w:rPr>
              <w:t>6</w:t>
            </w:r>
            <w:r w:rsidRPr="00923FC4">
              <w:rPr>
                <w:rFonts w:ascii="Sylfaen" w:hAnsi="Sylfaen"/>
                <w:b/>
                <w:sz w:val="22"/>
                <w:szCs w:val="22"/>
                <w:lang w:eastAsia="en-US"/>
              </w:rPr>
              <w:t xml:space="preserve"> </w:t>
            </w:r>
            <w:r w:rsidR="004079A0" w:rsidRPr="00923FC4">
              <w:rPr>
                <w:rFonts w:ascii="Sylfaen" w:hAnsi="Sylfaen"/>
                <w:b/>
                <w:sz w:val="22"/>
                <w:szCs w:val="22"/>
                <w:lang w:val="hy-AM" w:eastAsia="en-US"/>
              </w:rPr>
              <w:t>թ</w:t>
            </w:r>
            <w:r w:rsidRPr="00923FC4">
              <w:rPr>
                <w:rFonts w:ascii="Sylfaen" w:hAnsi="Sylfaen"/>
                <w:b/>
                <w:sz w:val="22"/>
                <w:szCs w:val="22"/>
                <w:lang w:eastAsia="en-US"/>
              </w:rPr>
              <w:t>.</w:t>
            </w:r>
          </w:p>
          <w:p w14:paraId="4190B7B7" w14:textId="77777777" w:rsidR="00760975" w:rsidRPr="00923FC4" w:rsidRDefault="00760975" w:rsidP="00751F51">
            <w:pPr>
              <w:widowControl w:val="0"/>
              <w:tabs>
                <w:tab w:val="left" w:pos="5103"/>
              </w:tabs>
              <w:overflowPunct w:val="0"/>
              <w:autoSpaceDE w:val="0"/>
              <w:autoSpaceDN w:val="0"/>
              <w:adjustRightInd w:val="0"/>
              <w:ind w:left="714" w:right="28"/>
              <w:textAlignment w:val="baseline"/>
              <w:rPr>
                <w:rFonts w:ascii="Sylfaen" w:hAnsi="Sylfaen"/>
                <w:sz w:val="22"/>
                <w:szCs w:val="22"/>
                <w:lang w:eastAsia="en-US"/>
              </w:rPr>
            </w:pPr>
          </w:p>
          <w:p w14:paraId="67E4BB2C" w14:textId="77777777" w:rsidR="00751F51" w:rsidRPr="00923FC4" w:rsidRDefault="00751F51"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rFonts w:ascii="Sylfaen" w:hAnsi="Sylfaen"/>
                <w:caps/>
                <w:sz w:val="18"/>
                <w:szCs w:val="22"/>
                <w:lang w:eastAsia="en-US"/>
              </w:rPr>
            </w:pPr>
          </w:p>
          <w:p w14:paraId="4CED8311" w14:textId="77777777" w:rsidR="00751F51" w:rsidRPr="00923FC4" w:rsidRDefault="00751F51"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rFonts w:ascii="Sylfaen" w:hAnsi="Sylfaen"/>
                <w:caps/>
                <w:sz w:val="18"/>
                <w:szCs w:val="22"/>
                <w:lang w:eastAsia="en-US"/>
              </w:rPr>
            </w:pPr>
          </w:p>
          <w:p w14:paraId="4EC9F539" w14:textId="77777777" w:rsidR="00A122DF" w:rsidRPr="00923FC4" w:rsidRDefault="00A122DF"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rFonts w:ascii="Sylfaen" w:hAnsi="Sylfaen"/>
                <w:caps/>
                <w:sz w:val="18"/>
                <w:szCs w:val="22"/>
                <w:lang w:eastAsia="en-US"/>
              </w:rPr>
            </w:pPr>
          </w:p>
          <w:p w14:paraId="34D16193" w14:textId="77777777" w:rsidR="00A122DF" w:rsidRPr="00923FC4" w:rsidRDefault="00A122DF"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rFonts w:ascii="Sylfaen" w:hAnsi="Sylfaen"/>
                <w:caps/>
                <w:sz w:val="18"/>
                <w:szCs w:val="22"/>
                <w:lang w:eastAsia="en-US"/>
              </w:rPr>
            </w:pPr>
          </w:p>
          <w:p w14:paraId="5F992462" w14:textId="553ED6CA" w:rsidR="00760975" w:rsidRPr="00923FC4" w:rsidRDefault="004079A0" w:rsidP="00A122DF">
            <w:pPr>
              <w:widowControl w:val="0"/>
              <w:tabs>
                <w:tab w:val="left" w:pos="1985"/>
                <w:tab w:val="left" w:pos="2835"/>
                <w:tab w:val="left" w:pos="5103"/>
              </w:tabs>
              <w:overflowPunct w:val="0"/>
              <w:autoSpaceDE w:val="0"/>
              <w:autoSpaceDN w:val="0"/>
              <w:adjustRightInd w:val="0"/>
              <w:spacing w:line="480" w:lineRule="auto"/>
              <w:ind w:right="28"/>
              <w:jc w:val="center"/>
              <w:textAlignment w:val="baseline"/>
              <w:rPr>
                <w:rFonts w:ascii="Sylfaen" w:hAnsi="Sylfaen"/>
                <w:b/>
                <w:sz w:val="22"/>
                <w:szCs w:val="22"/>
                <w:u w:val="single"/>
                <w:lang w:val="en-GB" w:eastAsia="en-US"/>
              </w:rPr>
            </w:pPr>
            <w:r w:rsidRPr="00923FC4">
              <w:rPr>
                <w:rFonts w:ascii="Sylfaen" w:hAnsi="Sylfaen"/>
                <w:caps/>
                <w:sz w:val="18"/>
                <w:szCs w:val="22"/>
                <w:lang w:val="hy-AM" w:eastAsia="en-US"/>
              </w:rPr>
              <w:t>մեծամոր</w:t>
            </w:r>
            <w:r w:rsidR="00760975" w:rsidRPr="00923FC4">
              <w:rPr>
                <w:rFonts w:ascii="Sylfaen" w:hAnsi="Sylfaen"/>
                <w:caps/>
                <w:sz w:val="18"/>
                <w:szCs w:val="22"/>
                <w:lang w:eastAsia="en-US"/>
              </w:rPr>
              <w:t>-202</w:t>
            </w:r>
            <w:r w:rsidR="0051312B" w:rsidRPr="00923FC4">
              <w:rPr>
                <w:rFonts w:ascii="Sylfaen" w:hAnsi="Sylfaen"/>
                <w:caps/>
                <w:sz w:val="18"/>
                <w:szCs w:val="22"/>
                <w:lang w:val="en-GB" w:eastAsia="en-US"/>
              </w:rPr>
              <w:t>6</w:t>
            </w:r>
          </w:p>
        </w:tc>
      </w:tr>
      <w:tr w:rsidR="000D66E0" w:rsidRPr="00F57E09" w14:paraId="3756F370" w14:textId="77777777" w:rsidTr="0054315A">
        <w:trPr>
          <w:trHeight w:hRule="exact" w:val="166"/>
        </w:trPr>
        <w:tc>
          <w:tcPr>
            <w:tcW w:w="10065" w:type="dxa"/>
            <w:gridSpan w:val="6"/>
            <w:tcBorders>
              <w:left w:val="single" w:sz="6" w:space="0" w:color="auto"/>
              <w:bottom w:val="single" w:sz="6" w:space="0" w:color="auto"/>
              <w:right w:val="single" w:sz="6" w:space="0" w:color="auto"/>
            </w:tcBorders>
            <w:vAlign w:val="bottom"/>
          </w:tcPr>
          <w:p w14:paraId="0930FC97" w14:textId="77777777" w:rsidR="00760975" w:rsidRPr="00923FC4" w:rsidRDefault="00760975" w:rsidP="00AC6D03">
            <w:pPr>
              <w:widowControl w:val="0"/>
              <w:autoSpaceDE w:val="0"/>
              <w:autoSpaceDN w:val="0"/>
              <w:spacing w:before="100" w:beforeAutospacing="1"/>
              <w:rPr>
                <w:rFonts w:ascii="Sylfaen" w:hAnsi="Sylfaen"/>
                <w:sz w:val="24"/>
                <w:szCs w:val="22"/>
                <w:lang w:eastAsia="en-US"/>
              </w:rPr>
            </w:pPr>
          </w:p>
        </w:tc>
      </w:tr>
      <w:tr w:rsidR="000D66E0" w:rsidRPr="00F57E09" w14:paraId="53A17ED9" w14:textId="77777777" w:rsidTr="00AC6D03">
        <w:trPr>
          <w:cantSplit/>
          <w:trHeight w:val="592"/>
        </w:trPr>
        <w:tc>
          <w:tcPr>
            <w:tcW w:w="1276" w:type="dxa"/>
            <w:tcBorders>
              <w:left w:val="single" w:sz="6" w:space="0" w:color="auto"/>
              <w:bottom w:val="single" w:sz="6" w:space="0" w:color="auto"/>
            </w:tcBorders>
            <w:vAlign w:val="center"/>
          </w:tcPr>
          <w:p w14:paraId="1DC5ED93" w14:textId="77777777" w:rsidR="00760975" w:rsidRPr="00923FC4" w:rsidRDefault="00760975" w:rsidP="00760975">
            <w:pPr>
              <w:widowControl w:val="0"/>
              <w:autoSpaceDE w:val="0"/>
              <w:autoSpaceDN w:val="0"/>
              <w:jc w:val="center"/>
              <w:rPr>
                <w:rFonts w:ascii="Sylfaen" w:hAnsi="Sylfaen"/>
                <w:sz w:val="22"/>
                <w:szCs w:val="22"/>
                <w:lang w:eastAsia="en-US"/>
              </w:rPr>
            </w:pPr>
          </w:p>
        </w:tc>
        <w:tc>
          <w:tcPr>
            <w:tcW w:w="1276" w:type="dxa"/>
            <w:tcBorders>
              <w:left w:val="single" w:sz="6" w:space="0" w:color="auto"/>
              <w:bottom w:val="single" w:sz="6" w:space="0" w:color="auto"/>
              <w:right w:val="single" w:sz="6" w:space="0" w:color="auto"/>
            </w:tcBorders>
            <w:vAlign w:val="center"/>
          </w:tcPr>
          <w:p w14:paraId="4D37EABB" w14:textId="77777777" w:rsidR="00760975" w:rsidRPr="00923FC4" w:rsidRDefault="00760975" w:rsidP="00760975">
            <w:pPr>
              <w:widowControl w:val="0"/>
              <w:autoSpaceDE w:val="0"/>
              <w:autoSpaceDN w:val="0"/>
              <w:ind w:left="40"/>
              <w:jc w:val="center"/>
              <w:rPr>
                <w:rFonts w:ascii="Sylfaen" w:hAnsi="Sylfaen"/>
                <w:sz w:val="10"/>
                <w:szCs w:val="22"/>
                <w:lang w:eastAsia="en-US"/>
              </w:rPr>
            </w:pPr>
          </w:p>
          <w:p w14:paraId="7534E8F6" w14:textId="66C2E3AA" w:rsidR="00760975" w:rsidRPr="00923FC4" w:rsidRDefault="004079A0" w:rsidP="00760975">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Պաշտոն</w:t>
            </w:r>
          </w:p>
        </w:tc>
        <w:tc>
          <w:tcPr>
            <w:tcW w:w="1701" w:type="dxa"/>
            <w:tcBorders>
              <w:left w:val="nil"/>
              <w:bottom w:val="single" w:sz="6" w:space="0" w:color="auto"/>
            </w:tcBorders>
            <w:vAlign w:val="center"/>
          </w:tcPr>
          <w:p w14:paraId="09DA2E31" w14:textId="77777777" w:rsidR="00760975" w:rsidRPr="00923FC4" w:rsidRDefault="00760975" w:rsidP="00760975">
            <w:pPr>
              <w:widowControl w:val="0"/>
              <w:autoSpaceDE w:val="0"/>
              <w:autoSpaceDN w:val="0"/>
              <w:ind w:left="40"/>
              <w:jc w:val="center"/>
              <w:rPr>
                <w:rFonts w:ascii="Sylfaen" w:hAnsi="Sylfaen"/>
                <w:sz w:val="10"/>
                <w:szCs w:val="22"/>
                <w:lang w:eastAsia="en-US"/>
              </w:rPr>
            </w:pPr>
          </w:p>
          <w:p w14:paraId="122AB4FE" w14:textId="326E0727" w:rsidR="00760975" w:rsidRPr="00923FC4" w:rsidRDefault="004079A0" w:rsidP="00760975">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Ազգանուն</w:t>
            </w:r>
            <w:r w:rsidR="00760975" w:rsidRPr="00923FC4">
              <w:rPr>
                <w:rFonts w:ascii="Sylfaen" w:hAnsi="Sylfaen"/>
                <w:sz w:val="22"/>
                <w:szCs w:val="22"/>
                <w:lang w:eastAsia="en-US"/>
              </w:rPr>
              <w:t xml:space="preserve"> </w:t>
            </w:r>
            <w:r w:rsidRPr="00923FC4">
              <w:rPr>
                <w:rFonts w:ascii="Sylfaen" w:hAnsi="Sylfaen"/>
                <w:sz w:val="22"/>
                <w:szCs w:val="22"/>
                <w:lang w:val="hy-AM" w:eastAsia="en-US"/>
              </w:rPr>
              <w:t>Ա</w:t>
            </w:r>
            <w:r w:rsidR="00760975" w:rsidRPr="00923FC4">
              <w:rPr>
                <w:rFonts w:ascii="Sylfaen" w:hAnsi="Sylfaen"/>
                <w:sz w:val="22"/>
                <w:szCs w:val="22"/>
                <w:lang w:eastAsia="en-US"/>
              </w:rPr>
              <w:t xml:space="preserve">. </w:t>
            </w:r>
            <w:r w:rsidRPr="00923FC4">
              <w:rPr>
                <w:rFonts w:ascii="Sylfaen" w:hAnsi="Sylfaen"/>
                <w:sz w:val="22"/>
                <w:szCs w:val="22"/>
                <w:lang w:val="hy-AM" w:eastAsia="en-US"/>
              </w:rPr>
              <w:t>Հ</w:t>
            </w:r>
            <w:r w:rsidR="00760975" w:rsidRPr="00923FC4">
              <w:rPr>
                <w:rFonts w:ascii="Sylfaen" w:hAnsi="Sylfaen"/>
                <w:sz w:val="22"/>
                <w:szCs w:val="22"/>
                <w:lang w:eastAsia="en-US"/>
              </w:rPr>
              <w:t>.</w:t>
            </w:r>
          </w:p>
        </w:tc>
        <w:tc>
          <w:tcPr>
            <w:tcW w:w="1418" w:type="dxa"/>
            <w:tcBorders>
              <w:left w:val="single" w:sz="6" w:space="0" w:color="auto"/>
              <w:bottom w:val="single" w:sz="6" w:space="0" w:color="auto"/>
              <w:right w:val="single" w:sz="6" w:space="0" w:color="auto"/>
            </w:tcBorders>
            <w:vAlign w:val="center"/>
          </w:tcPr>
          <w:p w14:paraId="0B6E27AE" w14:textId="77777777" w:rsidR="00760975" w:rsidRPr="00923FC4" w:rsidRDefault="00760975" w:rsidP="00760975">
            <w:pPr>
              <w:widowControl w:val="0"/>
              <w:autoSpaceDE w:val="0"/>
              <w:autoSpaceDN w:val="0"/>
              <w:ind w:left="40"/>
              <w:jc w:val="center"/>
              <w:rPr>
                <w:rFonts w:ascii="Sylfaen" w:hAnsi="Sylfaen"/>
                <w:sz w:val="10"/>
                <w:szCs w:val="22"/>
                <w:lang w:eastAsia="en-US"/>
              </w:rPr>
            </w:pPr>
          </w:p>
          <w:p w14:paraId="1BF4E28E" w14:textId="421532F8" w:rsidR="00760975" w:rsidRPr="00923FC4" w:rsidRDefault="004079A0" w:rsidP="00760975">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Ստորագրու-թյուն</w:t>
            </w:r>
          </w:p>
        </w:tc>
        <w:tc>
          <w:tcPr>
            <w:tcW w:w="1134" w:type="dxa"/>
            <w:tcBorders>
              <w:left w:val="nil"/>
              <w:bottom w:val="single" w:sz="6" w:space="0" w:color="auto"/>
            </w:tcBorders>
            <w:vAlign w:val="center"/>
          </w:tcPr>
          <w:p w14:paraId="1CA418BC" w14:textId="77777777" w:rsidR="00760975" w:rsidRPr="00923FC4" w:rsidRDefault="00760975" w:rsidP="00760975">
            <w:pPr>
              <w:widowControl w:val="0"/>
              <w:autoSpaceDE w:val="0"/>
              <w:autoSpaceDN w:val="0"/>
              <w:ind w:left="40"/>
              <w:jc w:val="center"/>
              <w:rPr>
                <w:rFonts w:ascii="Sylfaen" w:hAnsi="Sylfaen"/>
                <w:sz w:val="10"/>
                <w:szCs w:val="22"/>
                <w:lang w:eastAsia="en-US"/>
              </w:rPr>
            </w:pPr>
          </w:p>
          <w:p w14:paraId="5E55B225" w14:textId="425118BA" w:rsidR="00760975" w:rsidRPr="00923FC4" w:rsidRDefault="004079A0" w:rsidP="00760975">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Ամսաթիվ</w:t>
            </w:r>
          </w:p>
        </w:tc>
        <w:tc>
          <w:tcPr>
            <w:tcW w:w="3260" w:type="dxa"/>
            <w:tcBorders>
              <w:left w:val="single" w:sz="6" w:space="0" w:color="auto"/>
              <w:right w:val="single" w:sz="6" w:space="0" w:color="auto"/>
            </w:tcBorders>
            <w:vAlign w:val="center"/>
          </w:tcPr>
          <w:p w14:paraId="18A02B15" w14:textId="77777777" w:rsidR="00760975" w:rsidRPr="00923FC4" w:rsidRDefault="00760975" w:rsidP="00760975">
            <w:pPr>
              <w:widowControl w:val="0"/>
              <w:autoSpaceDE w:val="0"/>
              <w:autoSpaceDN w:val="0"/>
              <w:jc w:val="center"/>
              <w:rPr>
                <w:rFonts w:ascii="Sylfaen" w:hAnsi="Sylfaen"/>
                <w:sz w:val="24"/>
                <w:szCs w:val="22"/>
                <w:lang w:eastAsia="en-US"/>
              </w:rPr>
            </w:pPr>
          </w:p>
        </w:tc>
      </w:tr>
      <w:tr w:rsidR="000D66E0" w:rsidRPr="00F57E09" w14:paraId="54E2FF11" w14:textId="77777777" w:rsidTr="00AC6D03">
        <w:trPr>
          <w:cantSplit/>
          <w:trHeight w:val="592"/>
        </w:trPr>
        <w:tc>
          <w:tcPr>
            <w:tcW w:w="1276" w:type="dxa"/>
            <w:tcBorders>
              <w:top w:val="single" w:sz="6" w:space="0" w:color="auto"/>
              <w:left w:val="single" w:sz="6" w:space="0" w:color="auto"/>
              <w:bottom w:val="single" w:sz="6" w:space="0" w:color="auto"/>
            </w:tcBorders>
            <w:vAlign w:val="center"/>
          </w:tcPr>
          <w:p w14:paraId="758C29D7" w14:textId="3C2E8019" w:rsidR="00760975" w:rsidRPr="00923FC4" w:rsidRDefault="004079A0" w:rsidP="00AC6D03">
            <w:pPr>
              <w:widowControl w:val="0"/>
              <w:autoSpaceDE w:val="0"/>
              <w:autoSpaceDN w:val="0"/>
              <w:ind w:left="142"/>
              <w:jc w:val="left"/>
              <w:rPr>
                <w:rFonts w:ascii="Sylfaen" w:hAnsi="Sylfaen"/>
                <w:sz w:val="22"/>
                <w:szCs w:val="22"/>
                <w:lang w:eastAsia="en-US"/>
              </w:rPr>
            </w:pPr>
            <w:r w:rsidRPr="00923FC4">
              <w:rPr>
                <w:rFonts w:ascii="Sylfaen" w:hAnsi="Sylfaen"/>
                <w:sz w:val="22"/>
                <w:szCs w:val="22"/>
                <w:lang w:val="hy-AM" w:eastAsia="en-US"/>
              </w:rPr>
              <w:t>Ստուգեց</w:t>
            </w:r>
          </w:p>
        </w:tc>
        <w:tc>
          <w:tcPr>
            <w:tcW w:w="1276" w:type="dxa"/>
            <w:tcBorders>
              <w:top w:val="single" w:sz="6" w:space="0" w:color="auto"/>
              <w:left w:val="single" w:sz="6" w:space="0" w:color="auto"/>
              <w:bottom w:val="single" w:sz="6" w:space="0" w:color="auto"/>
              <w:right w:val="single" w:sz="6" w:space="0" w:color="auto"/>
            </w:tcBorders>
            <w:vAlign w:val="center"/>
          </w:tcPr>
          <w:p w14:paraId="1D2E033C" w14:textId="5EF50178" w:rsidR="00760975" w:rsidRPr="00923FC4" w:rsidRDefault="004079A0" w:rsidP="00923FC4">
            <w:pPr>
              <w:widowControl w:val="0"/>
              <w:autoSpaceDE w:val="0"/>
              <w:autoSpaceDN w:val="0"/>
              <w:rPr>
                <w:rFonts w:ascii="Sylfaen" w:hAnsi="Sylfaen"/>
                <w:sz w:val="22"/>
                <w:szCs w:val="22"/>
                <w:lang w:eastAsia="en-US"/>
              </w:rPr>
            </w:pPr>
            <w:r w:rsidRPr="00923FC4">
              <w:rPr>
                <w:rFonts w:ascii="Sylfaen" w:hAnsi="Sylfaen"/>
                <w:sz w:val="22"/>
                <w:szCs w:val="22"/>
                <w:lang w:val="hy-AM" w:eastAsia="en-US"/>
              </w:rPr>
              <w:t xml:space="preserve"> ԱՃԹԹԱՊ</w:t>
            </w:r>
          </w:p>
        </w:tc>
        <w:tc>
          <w:tcPr>
            <w:tcW w:w="1701" w:type="dxa"/>
            <w:tcBorders>
              <w:top w:val="single" w:sz="6" w:space="0" w:color="auto"/>
              <w:left w:val="nil"/>
              <w:bottom w:val="single" w:sz="6" w:space="0" w:color="auto"/>
            </w:tcBorders>
            <w:vAlign w:val="center"/>
          </w:tcPr>
          <w:p w14:paraId="093EDE74" w14:textId="78462FE2" w:rsidR="00760975" w:rsidRPr="00923FC4" w:rsidRDefault="004079A0" w:rsidP="00923FC4">
            <w:pPr>
              <w:widowControl w:val="0"/>
              <w:autoSpaceDE w:val="0"/>
              <w:autoSpaceDN w:val="0"/>
              <w:ind w:left="40"/>
              <w:rPr>
                <w:rFonts w:ascii="Sylfaen" w:hAnsi="Sylfaen"/>
                <w:sz w:val="22"/>
                <w:szCs w:val="22"/>
                <w:lang w:eastAsia="en-US"/>
              </w:rPr>
            </w:pPr>
            <w:r w:rsidRPr="00923FC4">
              <w:rPr>
                <w:rFonts w:ascii="Sylfaen" w:hAnsi="Sylfaen"/>
                <w:sz w:val="22"/>
                <w:szCs w:val="22"/>
                <w:lang w:val="hy-AM" w:eastAsia="en-US"/>
              </w:rPr>
              <w:t>Հոբոսյան</w:t>
            </w:r>
            <w:r w:rsidRPr="00923FC4">
              <w:rPr>
                <w:rFonts w:ascii="Sylfaen" w:hAnsi="Sylfaen"/>
                <w:sz w:val="22"/>
                <w:szCs w:val="22"/>
                <w:lang w:eastAsia="en-US"/>
              </w:rPr>
              <w:t xml:space="preserve"> </w:t>
            </w:r>
            <w:r w:rsidRPr="00923FC4">
              <w:rPr>
                <w:rFonts w:ascii="Sylfaen" w:hAnsi="Sylfaen"/>
                <w:sz w:val="22"/>
                <w:szCs w:val="22"/>
                <w:lang w:val="hy-AM" w:eastAsia="en-US"/>
              </w:rPr>
              <w:t>Հ.</w:t>
            </w:r>
            <w:r w:rsidRPr="00923FC4">
              <w:rPr>
                <w:rFonts w:ascii="Sylfaen" w:hAnsi="Sylfaen"/>
                <w:sz w:val="22"/>
                <w:szCs w:val="22"/>
                <w:lang w:eastAsia="en-US"/>
              </w:rPr>
              <w:t xml:space="preserve"> </w:t>
            </w:r>
            <w:r w:rsidRPr="00923FC4">
              <w:rPr>
                <w:rFonts w:ascii="Sylfaen" w:hAnsi="Sylfaen"/>
                <w:sz w:val="22"/>
                <w:szCs w:val="22"/>
                <w:lang w:val="hy-AM" w:eastAsia="en-US"/>
              </w:rPr>
              <w:t>Մ</w:t>
            </w:r>
            <w:r w:rsidRPr="00923FC4">
              <w:rPr>
                <w:rFonts w:ascii="Sylfaen" w:hAnsi="Sylfaen"/>
                <w:sz w:val="22"/>
                <w:szCs w:val="22"/>
                <w:lang w:eastAsia="en-US"/>
              </w:rPr>
              <w:t>.</w:t>
            </w:r>
          </w:p>
        </w:tc>
        <w:tc>
          <w:tcPr>
            <w:tcW w:w="1418" w:type="dxa"/>
            <w:tcBorders>
              <w:top w:val="single" w:sz="6" w:space="0" w:color="auto"/>
              <w:left w:val="single" w:sz="6" w:space="0" w:color="auto"/>
              <w:bottom w:val="single" w:sz="6" w:space="0" w:color="auto"/>
              <w:right w:val="single" w:sz="6" w:space="0" w:color="auto"/>
            </w:tcBorders>
            <w:vAlign w:val="center"/>
          </w:tcPr>
          <w:p w14:paraId="4BE8D0D2" w14:textId="77777777" w:rsidR="00760975" w:rsidRPr="00923FC4" w:rsidRDefault="00760975" w:rsidP="00760975">
            <w:pPr>
              <w:widowControl w:val="0"/>
              <w:autoSpaceDE w:val="0"/>
              <w:autoSpaceDN w:val="0"/>
              <w:ind w:left="40"/>
              <w:jc w:val="center"/>
              <w:rPr>
                <w:rFonts w:ascii="Sylfaen" w:hAnsi="Sylfaen"/>
                <w:sz w:val="24"/>
                <w:szCs w:val="22"/>
                <w:lang w:eastAsia="en-US"/>
              </w:rPr>
            </w:pPr>
          </w:p>
        </w:tc>
        <w:tc>
          <w:tcPr>
            <w:tcW w:w="1134" w:type="dxa"/>
            <w:tcBorders>
              <w:top w:val="single" w:sz="6" w:space="0" w:color="auto"/>
              <w:left w:val="nil"/>
              <w:bottom w:val="single" w:sz="6" w:space="0" w:color="auto"/>
            </w:tcBorders>
            <w:vAlign w:val="center"/>
          </w:tcPr>
          <w:p w14:paraId="3D9FE979" w14:textId="77777777" w:rsidR="00760975" w:rsidRPr="00923FC4" w:rsidRDefault="00760975" w:rsidP="00760975">
            <w:pPr>
              <w:widowControl w:val="0"/>
              <w:autoSpaceDE w:val="0"/>
              <w:autoSpaceDN w:val="0"/>
              <w:ind w:left="40"/>
              <w:jc w:val="center"/>
              <w:rPr>
                <w:rFonts w:ascii="Sylfaen" w:hAnsi="Sylfaen"/>
                <w:sz w:val="24"/>
                <w:szCs w:val="22"/>
                <w:lang w:eastAsia="en-US"/>
              </w:rPr>
            </w:pPr>
          </w:p>
        </w:tc>
        <w:tc>
          <w:tcPr>
            <w:tcW w:w="3260" w:type="dxa"/>
            <w:vMerge w:val="restart"/>
            <w:tcBorders>
              <w:left w:val="single" w:sz="6" w:space="0" w:color="auto"/>
              <w:bottom w:val="single" w:sz="4" w:space="0" w:color="auto"/>
              <w:right w:val="single" w:sz="6" w:space="0" w:color="auto"/>
            </w:tcBorders>
            <w:vAlign w:val="center"/>
          </w:tcPr>
          <w:p w14:paraId="3ACC90FD" w14:textId="77777777" w:rsidR="00760975" w:rsidRPr="00923FC4" w:rsidRDefault="00760975" w:rsidP="00760975">
            <w:pPr>
              <w:widowControl w:val="0"/>
              <w:autoSpaceDE w:val="0"/>
              <w:autoSpaceDN w:val="0"/>
              <w:jc w:val="center"/>
              <w:rPr>
                <w:rFonts w:ascii="Sylfaen" w:hAnsi="Sylfaen"/>
                <w:sz w:val="24"/>
                <w:szCs w:val="22"/>
                <w:lang w:eastAsia="en-US"/>
              </w:rPr>
            </w:pPr>
          </w:p>
        </w:tc>
      </w:tr>
      <w:tr w:rsidR="004079A0" w:rsidRPr="00F57E09" w14:paraId="16C85D20" w14:textId="77777777" w:rsidTr="00AC6D03">
        <w:trPr>
          <w:cantSplit/>
          <w:trHeight w:val="592"/>
        </w:trPr>
        <w:tc>
          <w:tcPr>
            <w:tcW w:w="1276" w:type="dxa"/>
            <w:tcBorders>
              <w:top w:val="single" w:sz="6" w:space="0" w:color="auto"/>
              <w:left w:val="single" w:sz="6" w:space="0" w:color="auto"/>
              <w:bottom w:val="single" w:sz="4" w:space="0" w:color="auto"/>
            </w:tcBorders>
            <w:vAlign w:val="center"/>
          </w:tcPr>
          <w:p w14:paraId="2360221E" w14:textId="37A7E265" w:rsidR="004079A0" w:rsidRPr="00923FC4" w:rsidRDefault="004079A0" w:rsidP="004079A0">
            <w:pPr>
              <w:widowControl w:val="0"/>
              <w:autoSpaceDE w:val="0"/>
              <w:autoSpaceDN w:val="0"/>
              <w:ind w:left="142"/>
              <w:jc w:val="left"/>
              <w:rPr>
                <w:rFonts w:ascii="Sylfaen" w:hAnsi="Sylfaen"/>
                <w:sz w:val="22"/>
                <w:szCs w:val="22"/>
                <w:lang w:eastAsia="en-US"/>
              </w:rPr>
            </w:pPr>
            <w:r w:rsidRPr="00923FC4">
              <w:rPr>
                <w:rFonts w:ascii="Sylfaen" w:hAnsi="Sylfaen"/>
                <w:sz w:val="22"/>
                <w:szCs w:val="22"/>
                <w:lang w:val="hy-AM" w:eastAsia="en-US"/>
              </w:rPr>
              <w:t>Մշակեց</w:t>
            </w:r>
          </w:p>
        </w:tc>
        <w:tc>
          <w:tcPr>
            <w:tcW w:w="1276" w:type="dxa"/>
            <w:tcBorders>
              <w:top w:val="single" w:sz="6" w:space="0" w:color="auto"/>
              <w:left w:val="single" w:sz="6" w:space="0" w:color="auto"/>
              <w:bottom w:val="single" w:sz="4" w:space="0" w:color="auto"/>
              <w:right w:val="single" w:sz="6" w:space="0" w:color="auto"/>
            </w:tcBorders>
            <w:vAlign w:val="center"/>
          </w:tcPr>
          <w:p w14:paraId="3A09A4CD" w14:textId="3EA508BE" w:rsidR="004079A0" w:rsidRPr="00923FC4" w:rsidRDefault="004079A0" w:rsidP="004079A0">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ԱՃԹԹԱ ՊՏ</w:t>
            </w:r>
          </w:p>
        </w:tc>
        <w:tc>
          <w:tcPr>
            <w:tcW w:w="1701" w:type="dxa"/>
            <w:tcBorders>
              <w:top w:val="single" w:sz="6" w:space="0" w:color="auto"/>
              <w:left w:val="nil"/>
              <w:bottom w:val="single" w:sz="4" w:space="0" w:color="auto"/>
            </w:tcBorders>
            <w:vAlign w:val="center"/>
          </w:tcPr>
          <w:p w14:paraId="1F042664" w14:textId="5C4D48DF" w:rsidR="004079A0" w:rsidRPr="00923FC4" w:rsidRDefault="004079A0" w:rsidP="004079A0">
            <w:pPr>
              <w:widowControl w:val="0"/>
              <w:autoSpaceDE w:val="0"/>
              <w:autoSpaceDN w:val="0"/>
              <w:ind w:left="40"/>
              <w:jc w:val="center"/>
              <w:rPr>
                <w:rFonts w:ascii="Sylfaen" w:hAnsi="Sylfaen"/>
                <w:sz w:val="22"/>
                <w:szCs w:val="22"/>
                <w:lang w:eastAsia="en-US"/>
              </w:rPr>
            </w:pPr>
            <w:r w:rsidRPr="00923FC4">
              <w:rPr>
                <w:rFonts w:ascii="Sylfaen" w:hAnsi="Sylfaen"/>
                <w:sz w:val="22"/>
                <w:szCs w:val="22"/>
                <w:lang w:val="hy-AM" w:eastAsia="en-US"/>
              </w:rPr>
              <w:t>Ավագյան</w:t>
            </w:r>
            <w:r w:rsidRPr="00923FC4">
              <w:rPr>
                <w:rFonts w:ascii="Sylfaen" w:hAnsi="Sylfaen"/>
                <w:sz w:val="22"/>
                <w:szCs w:val="22"/>
                <w:lang w:eastAsia="en-US"/>
              </w:rPr>
              <w:t xml:space="preserve"> </w:t>
            </w:r>
            <w:r w:rsidRPr="00923FC4">
              <w:rPr>
                <w:rFonts w:ascii="Sylfaen" w:hAnsi="Sylfaen"/>
                <w:sz w:val="22"/>
                <w:szCs w:val="22"/>
                <w:lang w:val="hy-AM" w:eastAsia="en-US"/>
              </w:rPr>
              <w:t>Ն</w:t>
            </w:r>
            <w:r w:rsidRPr="00923FC4">
              <w:rPr>
                <w:rFonts w:ascii="Sylfaen" w:hAnsi="Sylfaen"/>
                <w:sz w:val="22"/>
                <w:szCs w:val="22"/>
                <w:lang w:eastAsia="en-US"/>
              </w:rPr>
              <w:t xml:space="preserve">. </w:t>
            </w:r>
            <w:r w:rsidRPr="00923FC4">
              <w:rPr>
                <w:rFonts w:ascii="Sylfaen" w:hAnsi="Sylfaen"/>
                <w:sz w:val="22"/>
                <w:szCs w:val="22"/>
                <w:lang w:val="hy-AM" w:eastAsia="en-US"/>
              </w:rPr>
              <w:t>Ռ</w:t>
            </w:r>
            <w:r w:rsidRPr="00923FC4">
              <w:rPr>
                <w:rFonts w:ascii="Sylfaen" w:hAnsi="Sylfaen"/>
                <w:sz w:val="22"/>
                <w:szCs w:val="22"/>
                <w:lang w:eastAsia="en-US"/>
              </w:rPr>
              <w:t>.</w:t>
            </w:r>
          </w:p>
        </w:tc>
        <w:tc>
          <w:tcPr>
            <w:tcW w:w="1418" w:type="dxa"/>
            <w:tcBorders>
              <w:top w:val="single" w:sz="6" w:space="0" w:color="auto"/>
              <w:left w:val="single" w:sz="6" w:space="0" w:color="auto"/>
              <w:bottom w:val="single" w:sz="4" w:space="0" w:color="auto"/>
              <w:right w:val="single" w:sz="6" w:space="0" w:color="auto"/>
            </w:tcBorders>
            <w:vAlign w:val="center"/>
          </w:tcPr>
          <w:p w14:paraId="7D417C9A" w14:textId="77777777" w:rsidR="004079A0" w:rsidRPr="00923FC4" w:rsidRDefault="004079A0" w:rsidP="004079A0">
            <w:pPr>
              <w:widowControl w:val="0"/>
              <w:autoSpaceDE w:val="0"/>
              <w:autoSpaceDN w:val="0"/>
              <w:ind w:left="40"/>
              <w:jc w:val="center"/>
              <w:rPr>
                <w:rFonts w:ascii="Sylfaen" w:hAnsi="Sylfaen"/>
                <w:sz w:val="24"/>
                <w:szCs w:val="22"/>
                <w:lang w:eastAsia="en-US"/>
              </w:rPr>
            </w:pPr>
          </w:p>
        </w:tc>
        <w:tc>
          <w:tcPr>
            <w:tcW w:w="1134" w:type="dxa"/>
            <w:tcBorders>
              <w:top w:val="single" w:sz="6" w:space="0" w:color="auto"/>
              <w:left w:val="nil"/>
              <w:bottom w:val="single" w:sz="4" w:space="0" w:color="auto"/>
            </w:tcBorders>
            <w:vAlign w:val="center"/>
          </w:tcPr>
          <w:p w14:paraId="54561B93" w14:textId="77777777" w:rsidR="004079A0" w:rsidRPr="00923FC4" w:rsidRDefault="004079A0" w:rsidP="004079A0">
            <w:pPr>
              <w:widowControl w:val="0"/>
              <w:autoSpaceDE w:val="0"/>
              <w:autoSpaceDN w:val="0"/>
              <w:ind w:left="40"/>
              <w:jc w:val="center"/>
              <w:rPr>
                <w:rFonts w:ascii="Sylfaen" w:hAnsi="Sylfaen"/>
                <w:sz w:val="24"/>
                <w:szCs w:val="22"/>
                <w:lang w:eastAsia="en-US"/>
              </w:rPr>
            </w:pPr>
          </w:p>
        </w:tc>
        <w:tc>
          <w:tcPr>
            <w:tcW w:w="3260" w:type="dxa"/>
            <w:vMerge/>
            <w:tcBorders>
              <w:left w:val="single" w:sz="6" w:space="0" w:color="auto"/>
              <w:bottom w:val="single" w:sz="4" w:space="0" w:color="auto"/>
              <w:right w:val="single" w:sz="6" w:space="0" w:color="auto"/>
            </w:tcBorders>
            <w:vAlign w:val="center"/>
          </w:tcPr>
          <w:p w14:paraId="066CCB85" w14:textId="77777777" w:rsidR="004079A0" w:rsidRPr="00923FC4" w:rsidRDefault="004079A0" w:rsidP="004079A0">
            <w:pPr>
              <w:widowControl w:val="0"/>
              <w:autoSpaceDE w:val="0"/>
              <w:autoSpaceDN w:val="0"/>
              <w:jc w:val="center"/>
              <w:rPr>
                <w:rFonts w:ascii="Sylfaen" w:hAnsi="Sylfaen"/>
                <w:sz w:val="24"/>
                <w:szCs w:val="22"/>
                <w:lang w:eastAsia="en-US"/>
              </w:rPr>
            </w:pPr>
          </w:p>
        </w:tc>
      </w:tr>
    </w:tbl>
    <w:p w14:paraId="1FA943C2" w14:textId="77777777" w:rsidR="00751F51" w:rsidRPr="00923FC4" w:rsidRDefault="00751F51" w:rsidP="008E1155">
      <w:pPr>
        <w:spacing w:line="288" w:lineRule="auto"/>
        <w:jc w:val="center"/>
        <w:rPr>
          <w:rFonts w:ascii="Sylfaen" w:hAnsi="Sylfaen"/>
          <w:sz w:val="24"/>
          <w:szCs w:val="24"/>
        </w:rPr>
        <w:sectPr w:rsidR="00751F51" w:rsidRPr="00923FC4" w:rsidSect="00751F51">
          <w:headerReference w:type="default" r:id="rId12"/>
          <w:footerReference w:type="default" r:id="rId13"/>
          <w:footnotePr>
            <w:numRestart w:val="eachSect"/>
          </w:footnotePr>
          <w:pgSz w:w="11906" w:h="16838"/>
          <w:pgMar w:top="426" w:right="397" w:bottom="426" w:left="1418" w:header="170" w:footer="450" w:gutter="0"/>
          <w:cols w:space="708"/>
          <w:titlePg/>
          <w:docGrid w:linePitch="360"/>
        </w:sectPr>
      </w:pPr>
    </w:p>
    <w:p w14:paraId="3B99269E" w14:textId="1C3F46F3" w:rsidR="00582CA7" w:rsidRPr="00923FC4" w:rsidRDefault="004079A0" w:rsidP="009973FC">
      <w:pPr>
        <w:spacing w:line="288" w:lineRule="auto"/>
        <w:jc w:val="center"/>
        <w:rPr>
          <w:rFonts w:ascii="Sylfaen" w:hAnsi="Sylfaen"/>
          <w:b/>
          <w:sz w:val="28"/>
          <w:szCs w:val="28"/>
          <w:lang w:val="hy-AM"/>
        </w:rPr>
      </w:pPr>
      <w:r w:rsidRPr="00923FC4">
        <w:rPr>
          <w:rFonts w:ascii="Sylfaen" w:hAnsi="Sylfaen"/>
          <w:b/>
          <w:sz w:val="28"/>
          <w:szCs w:val="28"/>
          <w:lang w:val="hy-AM"/>
        </w:rPr>
        <w:lastRenderedPageBreak/>
        <w:t>ԲՈՎԱՆԴԱԿՈՒԹՅՈՒՆ</w:t>
      </w:r>
    </w:p>
    <w:p w14:paraId="7D6B5DA0" w14:textId="77777777" w:rsidR="00687C8C" w:rsidRPr="00923FC4" w:rsidRDefault="00687C8C" w:rsidP="008E1155">
      <w:pPr>
        <w:spacing w:line="288" w:lineRule="auto"/>
        <w:jc w:val="center"/>
        <w:rPr>
          <w:rFonts w:ascii="Sylfaen" w:hAnsi="Sylfaen"/>
          <w:sz w:val="24"/>
          <w:szCs w:val="24"/>
        </w:rPr>
      </w:pPr>
    </w:p>
    <w:p w14:paraId="6A51DD9D" w14:textId="09FE9F1C" w:rsidR="00E66332" w:rsidRPr="00923FC4" w:rsidRDefault="00687C8C">
      <w:pPr>
        <w:pStyle w:val="TOC1"/>
        <w:rPr>
          <w:rFonts w:ascii="Sylfaen" w:eastAsiaTheme="minorEastAsia" w:hAnsi="Sylfaen" w:cstheme="minorBidi"/>
          <w:kern w:val="2"/>
          <w:sz w:val="22"/>
          <w:szCs w:val="22"/>
          <w14:ligatures w14:val="standardContextual"/>
        </w:rPr>
      </w:pPr>
      <w:r w:rsidRPr="00923FC4">
        <w:rPr>
          <w:rFonts w:ascii="Sylfaen" w:hAnsi="Sylfaen"/>
          <w:noProof w:val="0"/>
          <w:szCs w:val="24"/>
        </w:rPr>
        <w:fldChar w:fldCharType="begin"/>
      </w:r>
      <w:r w:rsidRPr="00923FC4">
        <w:rPr>
          <w:rFonts w:ascii="Sylfaen" w:hAnsi="Sylfaen"/>
          <w:noProof w:val="0"/>
          <w:szCs w:val="24"/>
        </w:rPr>
        <w:instrText xml:space="preserve"> TOC \h \z \t "Heading 1,1" </w:instrText>
      </w:r>
      <w:r w:rsidRPr="00923FC4">
        <w:rPr>
          <w:rFonts w:ascii="Sylfaen" w:hAnsi="Sylfaen"/>
          <w:noProof w:val="0"/>
          <w:szCs w:val="24"/>
        </w:rPr>
        <w:fldChar w:fldCharType="separate"/>
      </w:r>
      <w:hyperlink w:anchor="_Toc204597108"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1.</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ՀԻՄՆԱԿԱՆ ՏՎՅԱԼՆԵՐ ԵՎ ՊԱՀԱՆՋՆԵՐ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_Toc204597108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3</w:t>
        </w:r>
        <w:r w:rsidR="00E66332" w:rsidRPr="00923FC4">
          <w:rPr>
            <w:rFonts w:ascii="Sylfaen" w:hAnsi="Sylfaen"/>
            <w:b/>
            <w:webHidden/>
          </w:rPr>
          <w:fldChar w:fldCharType="end"/>
        </w:r>
      </w:hyperlink>
    </w:p>
    <w:p w14:paraId="61AFB03E" w14:textId="17EA3AA2" w:rsidR="00E66332" w:rsidRPr="00923FC4" w:rsidRDefault="00277D7C">
      <w:pPr>
        <w:pStyle w:val="TOC1"/>
        <w:rPr>
          <w:rFonts w:ascii="Sylfaen" w:eastAsiaTheme="minorEastAsia" w:hAnsi="Sylfaen" w:cstheme="minorBidi"/>
          <w:kern w:val="2"/>
          <w:sz w:val="22"/>
          <w:szCs w:val="22"/>
          <w14:ligatures w14:val="standardContextual"/>
        </w:rPr>
      </w:pPr>
      <w:hyperlink w:anchor="_Toc204597109"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2.</w:t>
        </w:r>
        <w:r w:rsidR="004079A0" w:rsidRPr="00923FC4">
          <w:rPr>
            <w:rFonts w:ascii="Sylfaen" w:hAnsi="Sylfaen"/>
            <w:lang w:val="hy-AM"/>
          </w:rPr>
          <w:t xml:space="preserve">    </w:t>
        </w:r>
        <w:r w:rsidR="004079A0" w:rsidRPr="00923FC4">
          <w:rPr>
            <w:rStyle w:val="Hyperlink"/>
            <w:rFonts w:ascii="Sylfaen" w:hAnsi="Sylfaen"/>
            <w:b/>
            <w:color w:val="auto"/>
          </w:rPr>
          <w:t>նախագծային լուծումներին ներկայացվող հիմնական պահանջներ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_Toc204597109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4</w:t>
        </w:r>
        <w:r w:rsidR="00E66332" w:rsidRPr="00923FC4">
          <w:rPr>
            <w:rFonts w:ascii="Sylfaen" w:hAnsi="Sylfaen"/>
            <w:b/>
            <w:webHidden/>
          </w:rPr>
          <w:fldChar w:fldCharType="end"/>
        </w:r>
      </w:hyperlink>
    </w:p>
    <w:p w14:paraId="2C091D0E" w14:textId="6F4F3952" w:rsidR="00E66332" w:rsidRPr="00923FC4" w:rsidRDefault="00277D7C">
      <w:pPr>
        <w:pStyle w:val="TOC1"/>
        <w:rPr>
          <w:rFonts w:ascii="Sylfaen" w:eastAsiaTheme="minorEastAsia" w:hAnsi="Sylfaen" w:cstheme="minorBidi"/>
          <w:kern w:val="2"/>
          <w:sz w:val="22"/>
          <w:szCs w:val="22"/>
          <w14:ligatures w14:val="standardContextual"/>
        </w:rPr>
      </w:pPr>
      <w:hyperlink w:anchor="_Toc204597110"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3.</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Պատվիրատուի կողմից տրամադրվող մեկնարկային տվյալներ եվ տեղեկություններ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_Toc204597110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8</w:t>
        </w:r>
        <w:r w:rsidR="00E66332" w:rsidRPr="00923FC4">
          <w:rPr>
            <w:rFonts w:ascii="Sylfaen" w:hAnsi="Sylfaen"/>
            <w:b/>
            <w:webHidden/>
          </w:rPr>
          <w:fldChar w:fldCharType="end"/>
        </w:r>
      </w:hyperlink>
    </w:p>
    <w:p w14:paraId="74AC7674" w14:textId="1D4D6A5A" w:rsidR="00E66332" w:rsidRPr="00923FC4" w:rsidRDefault="00277D7C">
      <w:pPr>
        <w:pStyle w:val="TOC1"/>
        <w:rPr>
          <w:rFonts w:ascii="Sylfaen" w:eastAsiaTheme="minorEastAsia" w:hAnsi="Sylfaen" w:cstheme="minorBidi"/>
          <w:kern w:val="2"/>
          <w:sz w:val="22"/>
          <w:szCs w:val="22"/>
          <w14:ligatures w14:val="standardContextual"/>
        </w:rPr>
      </w:pPr>
      <w:hyperlink w:anchor="_Toc204597111"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4.</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ՆԱԽԱԳԾԱՅԻՆ ՓԱՍՏԱԹՂԹԵՐԻՆ ՆԵՐԿԱՅԱՑՎՈՂ ՊԱՀԱՆՋՆԵՐ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_Toc204597111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8</w:t>
        </w:r>
        <w:r w:rsidR="00E66332" w:rsidRPr="00923FC4">
          <w:rPr>
            <w:rFonts w:ascii="Sylfaen" w:hAnsi="Sylfaen"/>
            <w:b/>
            <w:webHidden/>
          </w:rPr>
          <w:fldChar w:fldCharType="end"/>
        </w:r>
      </w:hyperlink>
    </w:p>
    <w:p w14:paraId="17492E37" w14:textId="16596CCE" w:rsidR="00E66332" w:rsidRPr="00923FC4" w:rsidRDefault="00277D7C">
      <w:pPr>
        <w:pStyle w:val="TOC1"/>
        <w:rPr>
          <w:rFonts w:ascii="Sylfaen" w:eastAsiaTheme="minorEastAsia" w:hAnsi="Sylfaen" w:cstheme="minorBidi"/>
          <w:kern w:val="2"/>
          <w:sz w:val="22"/>
          <w:szCs w:val="22"/>
          <w14:ligatures w14:val="standardContextual"/>
        </w:rPr>
      </w:pPr>
      <w:hyperlink w:anchor="_Toc204597112"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5.</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ԼՐԱՑՈՒՑԻՉ ՊԱՀԱՆՋՆԵՐ ԵՎ տՎՅԱԼՆԵՐ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_Toc204597112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10</w:t>
        </w:r>
        <w:r w:rsidR="00E66332" w:rsidRPr="00923FC4">
          <w:rPr>
            <w:rFonts w:ascii="Sylfaen" w:hAnsi="Sylfaen"/>
            <w:b/>
            <w:webHidden/>
          </w:rPr>
          <w:fldChar w:fldCharType="end"/>
        </w:r>
      </w:hyperlink>
    </w:p>
    <w:p w14:paraId="6D7EA103" w14:textId="6BC0F1A6" w:rsidR="00E66332" w:rsidRPr="00923FC4" w:rsidRDefault="00277D7C">
      <w:pPr>
        <w:pStyle w:val="TOC1"/>
        <w:rPr>
          <w:rFonts w:ascii="Sylfaen" w:eastAsiaTheme="minorEastAsia" w:hAnsi="Sylfaen" w:cstheme="minorBidi"/>
          <w:kern w:val="2"/>
          <w:sz w:val="22"/>
          <w:szCs w:val="22"/>
          <w14:ligatures w14:val="standardContextual"/>
        </w:rPr>
      </w:pPr>
      <w:hyperlink w:anchor="_Toc204597113" w:history="1">
        <w:r w:rsidR="004079A0" w:rsidRPr="00923FC4">
          <w:rPr>
            <w:rStyle w:val="Hyperlink"/>
            <w:rFonts w:ascii="Sylfaen" w:hAnsi="Sylfaen"/>
            <w:b/>
            <w:color w:val="auto"/>
            <w:lang w:val="hy-AM"/>
          </w:rPr>
          <w:t>ԲԱԺԻՆ</w:t>
        </w:r>
        <w:r w:rsidR="00E66332" w:rsidRPr="00923FC4">
          <w:rPr>
            <w:rStyle w:val="Hyperlink"/>
            <w:rFonts w:ascii="Sylfaen" w:hAnsi="Sylfaen"/>
            <w:b/>
            <w:color w:val="auto"/>
          </w:rPr>
          <w:t xml:space="preserve"> 6.</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Ինտերֆեյսներ հաԷԿ-ի համակարգերի հետ</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_Toc204597113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11</w:t>
        </w:r>
        <w:r w:rsidR="00E66332" w:rsidRPr="00923FC4">
          <w:rPr>
            <w:rFonts w:ascii="Sylfaen" w:hAnsi="Sylfaen"/>
            <w:b/>
            <w:webHidden/>
          </w:rPr>
          <w:fldChar w:fldCharType="end"/>
        </w:r>
      </w:hyperlink>
    </w:p>
    <w:p w14:paraId="2DF3D04D" w14:textId="709E7C37" w:rsidR="00E66332" w:rsidRPr="00923FC4" w:rsidRDefault="00277D7C">
      <w:pPr>
        <w:pStyle w:val="TOC1"/>
        <w:rPr>
          <w:rFonts w:ascii="Sylfaen" w:eastAsiaTheme="minorEastAsia" w:hAnsi="Sylfaen" w:cstheme="minorBidi"/>
          <w:kern w:val="2"/>
          <w:sz w:val="22"/>
          <w:szCs w:val="22"/>
          <w14:ligatures w14:val="standardContextual"/>
        </w:rPr>
      </w:pPr>
      <w:hyperlink w:anchor="_Toc204597114" w:history="1">
        <w:r w:rsidR="004079A0" w:rsidRPr="00923FC4">
          <w:rPr>
            <w:rStyle w:val="Hyperlink"/>
            <w:rFonts w:ascii="Sylfaen" w:hAnsi="Sylfaen"/>
            <w:b/>
            <w:color w:val="auto"/>
            <w:lang w:val="hy-AM"/>
          </w:rPr>
          <w:t xml:space="preserve">ԲԱԺԻՆ </w:t>
        </w:r>
        <w:r w:rsidR="00E66332" w:rsidRPr="00923FC4">
          <w:rPr>
            <w:rStyle w:val="Hyperlink"/>
            <w:rFonts w:ascii="Sylfaen" w:hAnsi="Sylfaen"/>
            <w:b/>
            <w:color w:val="auto"/>
          </w:rPr>
          <w:t>7.</w:t>
        </w:r>
        <w:r w:rsidR="00E66332" w:rsidRPr="00923FC4">
          <w:rPr>
            <w:rFonts w:ascii="Sylfaen" w:eastAsiaTheme="minorEastAsia" w:hAnsi="Sylfaen" w:cstheme="minorBidi"/>
            <w:kern w:val="2"/>
            <w:sz w:val="22"/>
            <w:szCs w:val="22"/>
            <w14:ligatures w14:val="standardContextual"/>
          </w:rPr>
          <w:tab/>
        </w:r>
        <w:r w:rsidR="004079A0" w:rsidRPr="00923FC4">
          <w:rPr>
            <w:rStyle w:val="Hyperlink"/>
            <w:rFonts w:ascii="Sylfaen" w:hAnsi="Sylfaen"/>
            <w:b/>
            <w:color w:val="auto"/>
          </w:rPr>
          <w:t>ՆՈՐՄԵՐ ԵՎ ՍՏԱՆԴԱՐՏՆԵՐ</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_Toc204597114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12</w:t>
        </w:r>
        <w:r w:rsidR="00E66332" w:rsidRPr="00923FC4">
          <w:rPr>
            <w:rFonts w:ascii="Sylfaen" w:hAnsi="Sylfaen"/>
            <w:b/>
            <w:webHidden/>
          </w:rPr>
          <w:fldChar w:fldCharType="end"/>
        </w:r>
      </w:hyperlink>
    </w:p>
    <w:p w14:paraId="7D8AD623" w14:textId="08F2764F" w:rsidR="00E66332" w:rsidRPr="00923FC4" w:rsidRDefault="00277D7C">
      <w:pPr>
        <w:pStyle w:val="TOC1"/>
        <w:rPr>
          <w:rFonts w:ascii="Sylfaen" w:eastAsiaTheme="minorEastAsia" w:hAnsi="Sylfaen" w:cstheme="minorBidi"/>
          <w:kern w:val="2"/>
          <w:sz w:val="22"/>
          <w:szCs w:val="22"/>
          <w14:ligatures w14:val="standardContextual"/>
        </w:rPr>
      </w:pPr>
      <w:hyperlink w:anchor="_Toc204597115" w:history="1">
        <w:r w:rsidR="004079A0" w:rsidRPr="00923FC4">
          <w:rPr>
            <w:rStyle w:val="Hyperlink"/>
            <w:rFonts w:ascii="Sylfaen" w:hAnsi="Sylfaen"/>
            <w:b/>
            <w:color w:val="auto"/>
            <w:lang w:val="hy-AM"/>
          </w:rPr>
          <w:t>ՀԱՎԵԼՎԱԾՆԵՐԻ ՑԱՆԿ</w:t>
        </w:r>
        <w:r w:rsidR="00E66332" w:rsidRPr="00923FC4">
          <w:rPr>
            <w:rFonts w:ascii="Sylfaen" w:hAnsi="Sylfaen"/>
            <w:webHidden/>
          </w:rPr>
          <w:tab/>
        </w:r>
        <w:r w:rsidR="0005493E" w:rsidRPr="00923FC4">
          <w:rPr>
            <w:rFonts w:ascii="Sylfaen" w:hAnsi="Sylfaen"/>
            <w:webHidden/>
            <w:lang w:val="en-US"/>
          </w:rPr>
          <w:t xml:space="preserve"> </w:t>
        </w:r>
        <w:r w:rsidR="00E66332" w:rsidRPr="00923FC4">
          <w:rPr>
            <w:rFonts w:ascii="Sylfaen" w:hAnsi="Sylfaen"/>
            <w:b/>
            <w:webHidden/>
          </w:rPr>
          <w:fldChar w:fldCharType="begin"/>
        </w:r>
        <w:r w:rsidR="00E66332" w:rsidRPr="00923FC4">
          <w:rPr>
            <w:rFonts w:ascii="Sylfaen" w:hAnsi="Sylfaen"/>
            <w:b/>
            <w:webHidden/>
          </w:rPr>
          <w:instrText xml:space="preserve"> PAGEREF _Toc204597115 \h </w:instrText>
        </w:r>
        <w:r w:rsidR="00E66332" w:rsidRPr="00923FC4">
          <w:rPr>
            <w:rFonts w:ascii="Sylfaen" w:hAnsi="Sylfaen"/>
            <w:b/>
            <w:webHidden/>
          </w:rPr>
        </w:r>
        <w:r w:rsidR="00E66332" w:rsidRPr="00923FC4">
          <w:rPr>
            <w:rFonts w:ascii="Sylfaen" w:hAnsi="Sylfaen"/>
            <w:b/>
            <w:webHidden/>
          </w:rPr>
          <w:fldChar w:fldCharType="separate"/>
        </w:r>
        <w:r w:rsidR="00031962" w:rsidRPr="00923FC4">
          <w:rPr>
            <w:rFonts w:ascii="Sylfaen" w:hAnsi="Sylfaen"/>
            <w:b/>
            <w:webHidden/>
          </w:rPr>
          <w:t>14</w:t>
        </w:r>
        <w:r w:rsidR="00E66332" w:rsidRPr="00923FC4">
          <w:rPr>
            <w:rFonts w:ascii="Sylfaen" w:hAnsi="Sylfaen"/>
            <w:b/>
            <w:webHidden/>
          </w:rPr>
          <w:fldChar w:fldCharType="end"/>
        </w:r>
      </w:hyperlink>
    </w:p>
    <w:p w14:paraId="4BDDEB1A" w14:textId="77777777" w:rsidR="006D266C" w:rsidRPr="00923FC4" w:rsidRDefault="00687C8C">
      <w:pPr>
        <w:pStyle w:val="Heading1"/>
        <w:rPr>
          <w:rFonts w:ascii="Sylfaen" w:hAnsi="Sylfaen"/>
        </w:rPr>
      </w:pPr>
      <w:r w:rsidRPr="00923FC4">
        <w:rPr>
          <w:rFonts w:ascii="Sylfaen" w:hAnsi="Sylfaen"/>
        </w:rPr>
        <w:fldChar w:fldCharType="end"/>
      </w:r>
      <w:bookmarkStart w:id="1" w:name="_Toc204597108"/>
    </w:p>
    <w:p w14:paraId="2C5FE45F" w14:textId="77777777" w:rsidR="006D266C" w:rsidRPr="00923FC4" w:rsidRDefault="006D266C">
      <w:pPr>
        <w:pStyle w:val="Heading1"/>
        <w:rPr>
          <w:rFonts w:ascii="Sylfaen" w:hAnsi="Sylfaen"/>
        </w:rPr>
      </w:pPr>
    </w:p>
    <w:p w14:paraId="75C8CCE7" w14:textId="77777777" w:rsidR="006D266C" w:rsidRPr="00923FC4" w:rsidRDefault="006D266C">
      <w:pPr>
        <w:pStyle w:val="Heading1"/>
        <w:rPr>
          <w:rFonts w:ascii="Sylfaen" w:hAnsi="Sylfaen"/>
        </w:rPr>
      </w:pPr>
    </w:p>
    <w:p w14:paraId="3369A331" w14:textId="77777777" w:rsidR="006D266C" w:rsidRPr="00923FC4" w:rsidRDefault="006D266C">
      <w:pPr>
        <w:pStyle w:val="Heading1"/>
        <w:rPr>
          <w:rFonts w:ascii="Sylfaen" w:hAnsi="Sylfaen"/>
        </w:rPr>
      </w:pPr>
    </w:p>
    <w:p w14:paraId="76A67094" w14:textId="77777777" w:rsidR="006D266C" w:rsidRPr="00923FC4" w:rsidRDefault="006D266C">
      <w:pPr>
        <w:pStyle w:val="Heading1"/>
        <w:rPr>
          <w:rFonts w:ascii="Sylfaen" w:hAnsi="Sylfaen"/>
        </w:rPr>
      </w:pPr>
    </w:p>
    <w:p w14:paraId="6A39DF8A" w14:textId="77777777" w:rsidR="006D266C" w:rsidRPr="00923FC4" w:rsidRDefault="006D266C">
      <w:pPr>
        <w:pStyle w:val="Heading1"/>
        <w:rPr>
          <w:rFonts w:ascii="Sylfaen" w:hAnsi="Sylfaen"/>
        </w:rPr>
      </w:pPr>
    </w:p>
    <w:p w14:paraId="4941A20D" w14:textId="77777777" w:rsidR="006D266C" w:rsidRPr="00923FC4" w:rsidRDefault="006D266C">
      <w:pPr>
        <w:pStyle w:val="Heading1"/>
        <w:rPr>
          <w:rFonts w:ascii="Sylfaen" w:hAnsi="Sylfaen"/>
        </w:rPr>
      </w:pPr>
    </w:p>
    <w:p w14:paraId="75F29C4B" w14:textId="77777777" w:rsidR="006D266C" w:rsidRPr="00923FC4" w:rsidRDefault="006D266C">
      <w:pPr>
        <w:pStyle w:val="Heading1"/>
        <w:rPr>
          <w:rFonts w:ascii="Sylfaen" w:hAnsi="Sylfaen"/>
        </w:rPr>
      </w:pPr>
    </w:p>
    <w:p w14:paraId="7762E5B3" w14:textId="77777777" w:rsidR="006D266C" w:rsidRPr="00923FC4" w:rsidRDefault="006D266C">
      <w:pPr>
        <w:pStyle w:val="Heading1"/>
        <w:rPr>
          <w:rFonts w:ascii="Sylfaen" w:hAnsi="Sylfaen"/>
        </w:rPr>
      </w:pPr>
    </w:p>
    <w:p w14:paraId="2812F8FE" w14:textId="77777777" w:rsidR="006D266C" w:rsidRPr="00923FC4" w:rsidRDefault="006D266C">
      <w:pPr>
        <w:pStyle w:val="Heading1"/>
        <w:rPr>
          <w:rFonts w:ascii="Sylfaen" w:hAnsi="Sylfaen"/>
        </w:rPr>
      </w:pPr>
    </w:p>
    <w:p w14:paraId="7AE6F093" w14:textId="77777777" w:rsidR="006D266C" w:rsidRPr="00923FC4" w:rsidRDefault="006D266C">
      <w:pPr>
        <w:pStyle w:val="Heading1"/>
        <w:rPr>
          <w:rFonts w:ascii="Sylfaen" w:hAnsi="Sylfaen"/>
        </w:rPr>
      </w:pPr>
    </w:p>
    <w:p w14:paraId="08A84279" w14:textId="77777777" w:rsidR="006D266C" w:rsidRPr="00923FC4" w:rsidRDefault="006D266C">
      <w:pPr>
        <w:pStyle w:val="Heading1"/>
        <w:rPr>
          <w:rFonts w:ascii="Sylfaen" w:hAnsi="Sylfaen"/>
        </w:rPr>
      </w:pPr>
    </w:p>
    <w:p w14:paraId="3A0AD43B" w14:textId="77777777" w:rsidR="006D266C" w:rsidRPr="00923FC4" w:rsidRDefault="006D266C">
      <w:pPr>
        <w:pStyle w:val="Heading1"/>
        <w:rPr>
          <w:rFonts w:ascii="Sylfaen" w:hAnsi="Sylfaen"/>
        </w:rPr>
      </w:pPr>
    </w:p>
    <w:p w14:paraId="4C7C9EB8" w14:textId="77777777" w:rsidR="006D266C" w:rsidRPr="00923FC4" w:rsidRDefault="006D266C">
      <w:pPr>
        <w:pStyle w:val="Heading1"/>
        <w:rPr>
          <w:rFonts w:ascii="Sylfaen" w:hAnsi="Sylfaen"/>
        </w:rPr>
      </w:pPr>
    </w:p>
    <w:p w14:paraId="63E1D707" w14:textId="77777777" w:rsidR="006D266C" w:rsidRPr="00923FC4" w:rsidRDefault="006D266C">
      <w:pPr>
        <w:pStyle w:val="Heading1"/>
        <w:rPr>
          <w:rFonts w:ascii="Sylfaen" w:hAnsi="Sylfaen"/>
        </w:rPr>
      </w:pPr>
    </w:p>
    <w:p w14:paraId="48880D70" w14:textId="77777777" w:rsidR="00781673" w:rsidRPr="00923FC4" w:rsidRDefault="00781673">
      <w:pPr>
        <w:pStyle w:val="Heading1"/>
        <w:rPr>
          <w:rFonts w:ascii="Sylfaen" w:hAnsi="Sylfaen"/>
        </w:rPr>
      </w:pPr>
    </w:p>
    <w:p w14:paraId="26786126" w14:textId="77777777" w:rsidR="00781673" w:rsidRPr="00923FC4" w:rsidRDefault="00781673">
      <w:pPr>
        <w:pStyle w:val="Heading1"/>
        <w:rPr>
          <w:rFonts w:ascii="Sylfaen" w:hAnsi="Sylfaen"/>
        </w:rPr>
      </w:pPr>
    </w:p>
    <w:p w14:paraId="25FD2E45" w14:textId="77777777" w:rsidR="00046126" w:rsidRPr="00923FC4" w:rsidRDefault="00046126">
      <w:pPr>
        <w:pStyle w:val="Heading1"/>
        <w:rPr>
          <w:rFonts w:ascii="Sylfaen" w:hAnsi="Sylfaen"/>
        </w:rPr>
      </w:pPr>
    </w:p>
    <w:p w14:paraId="667DA797" w14:textId="4BBF017D" w:rsidR="008E1155" w:rsidRPr="00923FC4" w:rsidRDefault="00F365B1" w:rsidP="00923FC4">
      <w:pPr>
        <w:pStyle w:val="Heading1"/>
        <w:rPr>
          <w:rFonts w:ascii="Sylfaen" w:hAnsi="Sylfaen"/>
        </w:rPr>
      </w:pPr>
      <w:r w:rsidRPr="00923FC4">
        <w:rPr>
          <w:rFonts w:ascii="Sylfaen" w:hAnsi="Sylfaen"/>
        </w:rPr>
        <w:t>ԲԱԺԻՆ</w:t>
      </w:r>
      <w:r w:rsidR="0002362D" w:rsidRPr="00923FC4">
        <w:rPr>
          <w:rFonts w:ascii="Sylfaen" w:hAnsi="Sylfaen"/>
        </w:rPr>
        <w:t xml:space="preserve"> 1.</w:t>
      </w:r>
      <w:r w:rsidR="001D7979" w:rsidRPr="00923FC4">
        <w:rPr>
          <w:rFonts w:ascii="Sylfaen" w:hAnsi="Sylfaen"/>
        </w:rPr>
        <w:t xml:space="preserve">  </w:t>
      </w:r>
      <w:bookmarkEnd w:id="1"/>
      <w:r w:rsidRPr="00923FC4">
        <w:rPr>
          <w:rFonts w:ascii="Sylfaen" w:hAnsi="Sylfaen"/>
        </w:rPr>
        <w:t xml:space="preserve"> ՀԻՄՆԱԿԱՆ ՏՎՅԱԼՆԵՐ ԵՎ ՊԱՀԱՆՋՆԵՐ</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9"/>
        <w:gridCol w:w="2535"/>
        <w:gridCol w:w="7297"/>
      </w:tblGrid>
      <w:tr w:rsidR="000D66E0" w:rsidRPr="00F57E09" w14:paraId="2273252F" w14:textId="77777777" w:rsidTr="00AC6D03">
        <w:trPr>
          <w:tblHeader/>
        </w:trPr>
        <w:tc>
          <w:tcPr>
            <w:tcW w:w="659" w:type="dxa"/>
            <w:tcMar>
              <w:top w:w="28" w:type="dxa"/>
              <w:left w:w="57" w:type="dxa"/>
              <w:bottom w:w="28" w:type="dxa"/>
              <w:right w:w="57" w:type="dxa"/>
            </w:tcMar>
            <w:vAlign w:val="center"/>
          </w:tcPr>
          <w:p w14:paraId="7D932D09" w14:textId="77777777" w:rsidR="009E500B" w:rsidRPr="00923FC4" w:rsidRDefault="009E500B" w:rsidP="00C746F8">
            <w:pPr>
              <w:jc w:val="center"/>
              <w:rPr>
                <w:rFonts w:ascii="Sylfaen" w:hAnsi="Sylfaen"/>
                <w:sz w:val="22"/>
                <w:szCs w:val="22"/>
              </w:rPr>
            </w:pPr>
            <w:r w:rsidRPr="00923FC4">
              <w:rPr>
                <w:rFonts w:ascii="Sylfaen" w:hAnsi="Sylfaen"/>
                <w:sz w:val="22"/>
                <w:szCs w:val="22"/>
              </w:rPr>
              <w:t>№</w:t>
            </w:r>
          </w:p>
          <w:p w14:paraId="1233A2AA" w14:textId="20BABD56" w:rsidR="003D34A9" w:rsidRPr="00923FC4" w:rsidRDefault="006652B6" w:rsidP="009E500B">
            <w:pPr>
              <w:jc w:val="center"/>
              <w:rPr>
                <w:rFonts w:ascii="Sylfaen" w:hAnsi="Sylfaen"/>
                <w:lang w:eastAsia="x-none"/>
              </w:rPr>
            </w:pPr>
            <w:r w:rsidRPr="00923FC4">
              <w:rPr>
                <w:rFonts w:ascii="Sylfaen" w:hAnsi="Sylfaen"/>
                <w:sz w:val="22"/>
                <w:szCs w:val="22"/>
                <w:lang w:val="hy-AM"/>
              </w:rPr>
              <w:t>ը</w:t>
            </w:r>
            <w:r w:rsidR="003D34A9" w:rsidRPr="00923FC4">
              <w:rPr>
                <w:rFonts w:ascii="Sylfaen" w:hAnsi="Sylfaen"/>
                <w:sz w:val="22"/>
                <w:szCs w:val="22"/>
              </w:rPr>
              <w:t>/</w:t>
            </w:r>
            <w:r w:rsidRPr="00923FC4">
              <w:rPr>
                <w:rFonts w:ascii="Sylfaen" w:hAnsi="Sylfaen"/>
                <w:sz w:val="22"/>
                <w:szCs w:val="22"/>
                <w:lang w:val="hy-AM"/>
              </w:rPr>
              <w:t>կ</w:t>
            </w:r>
          </w:p>
        </w:tc>
        <w:tc>
          <w:tcPr>
            <w:tcW w:w="2535" w:type="dxa"/>
            <w:tcMar>
              <w:top w:w="28" w:type="dxa"/>
              <w:left w:w="57" w:type="dxa"/>
              <w:bottom w:w="28" w:type="dxa"/>
              <w:right w:w="57" w:type="dxa"/>
            </w:tcMar>
            <w:vAlign w:val="center"/>
          </w:tcPr>
          <w:p w14:paraId="61F418EA" w14:textId="36FE5F43" w:rsidR="003D34A9" w:rsidRPr="00923FC4" w:rsidRDefault="006652B6" w:rsidP="009E500B">
            <w:pPr>
              <w:suppressAutoHyphens/>
              <w:ind w:right="-57"/>
              <w:jc w:val="center"/>
              <w:rPr>
                <w:rFonts w:ascii="Sylfaen" w:hAnsi="Sylfaen"/>
                <w:sz w:val="22"/>
                <w:szCs w:val="22"/>
              </w:rPr>
            </w:pPr>
            <w:r w:rsidRPr="00923FC4">
              <w:rPr>
                <w:rFonts w:ascii="Sylfaen" w:hAnsi="Sylfaen"/>
                <w:sz w:val="22"/>
                <w:szCs w:val="22"/>
                <w:lang w:val="hy-AM"/>
              </w:rPr>
              <w:t xml:space="preserve"> Տվյալների և պահանջների ցանկ</w:t>
            </w:r>
          </w:p>
        </w:tc>
        <w:tc>
          <w:tcPr>
            <w:tcW w:w="7297" w:type="dxa"/>
            <w:tcMar>
              <w:top w:w="28" w:type="dxa"/>
              <w:left w:w="57" w:type="dxa"/>
              <w:bottom w:w="28" w:type="dxa"/>
              <w:right w:w="57" w:type="dxa"/>
            </w:tcMar>
            <w:vAlign w:val="center"/>
          </w:tcPr>
          <w:p w14:paraId="6C6CBBF2" w14:textId="57997111" w:rsidR="003D34A9" w:rsidRPr="00923FC4" w:rsidRDefault="006652B6" w:rsidP="009E500B">
            <w:pPr>
              <w:jc w:val="center"/>
              <w:rPr>
                <w:rFonts w:ascii="Sylfaen" w:hAnsi="Sylfaen"/>
                <w:lang w:eastAsia="x-none"/>
              </w:rPr>
            </w:pPr>
            <w:r w:rsidRPr="00923FC4">
              <w:rPr>
                <w:rFonts w:ascii="Sylfaen" w:hAnsi="Sylfaen"/>
                <w:sz w:val="22"/>
                <w:szCs w:val="22"/>
                <w:lang w:val="hy-AM"/>
              </w:rPr>
              <w:t>Տվյալներ և պահանջներ</w:t>
            </w:r>
          </w:p>
        </w:tc>
      </w:tr>
      <w:tr w:rsidR="000D66E0" w:rsidRPr="00F57E09" w14:paraId="0F21F1C3" w14:textId="77777777" w:rsidTr="00AC6D03">
        <w:trPr>
          <w:tblHeader/>
        </w:trPr>
        <w:tc>
          <w:tcPr>
            <w:tcW w:w="659" w:type="dxa"/>
            <w:tcMar>
              <w:top w:w="28" w:type="dxa"/>
              <w:left w:w="57" w:type="dxa"/>
              <w:bottom w:w="28" w:type="dxa"/>
              <w:right w:w="57" w:type="dxa"/>
            </w:tcMar>
          </w:tcPr>
          <w:p w14:paraId="36662FB3" w14:textId="77777777" w:rsidR="003D34A9" w:rsidRPr="00923FC4" w:rsidRDefault="003D34A9" w:rsidP="00C746F8">
            <w:pPr>
              <w:jc w:val="center"/>
              <w:rPr>
                <w:rFonts w:ascii="Sylfaen" w:hAnsi="Sylfaen"/>
                <w:lang w:eastAsia="x-none"/>
              </w:rPr>
            </w:pPr>
            <w:r w:rsidRPr="00923FC4">
              <w:rPr>
                <w:rFonts w:ascii="Sylfaen" w:hAnsi="Sylfaen"/>
                <w:sz w:val="22"/>
                <w:szCs w:val="22"/>
              </w:rPr>
              <w:t>1</w:t>
            </w:r>
          </w:p>
        </w:tc>
        <w:tc>
          <w:tcPr>
            <w:tcW w:w="2535" w:type="dxa"/>
            <w:tcMar>
              <w:top w:w="28" w:type="dxa"/>
              <w:left w:w="57" w:type="dxa"/>
              <w:bottom w:w="28" w:type="dxa"/>
              <w:right w:w="57" w:type="dxa"/>
            </w:tcMar>
          </w:tcPr>
          <w:p w14:paraId="0940C5A4" w14:textId="77777777" w:rsidR="003D34A9" w:rsidRPr="00923FC4" w:rsidRDefault="003D34A9" w:rsidP="00C746F8">
            <w:pPr>
              <w:jc w:val="center"/>
              <w:rPr>
                <w:rFonts w:ascii="Sylfaen" w:hAnsi="Sylfaen"/>
                <w:lang w:eastAsia="x-none"/>
              </w:rPr>
            </w:pPr>
            <w:r w:rsidRPr="00923FC4">
              <w:rPr>
                <w:rFonts w:ascii="Sylfaen" w:hAnsi="Sylfaen"/>
                <w:sz w:val="22"/>
                <w:szCs w:val="22"/>
              </w:rPr>
              <w:t>2</w:t>
            </w:r>
          </w:p>
        </w:tc>
        <w:tc>
          <w:tcPr>
            <w:tcW w:w="7297" w:type="dxa"/>
            <w:tcMar>
              <w:top w:w="28" w:type="dxa"/>
              <w:left w:w="57" w:type="dxa"/>
              <w:bottom w:w="28" w:type="dxa"/>
              <w:right w:w="57" w:type="dxa"/>
            </w:tcMar>
          </w:tcPr>
          <w:p w14:paraId="14EACF5D" w14:textId="77777777" w:rsidR="003D34A9" w:rsidRPr="00923FC4" w:rsidRDefault="003D34A9" w:rsidP="00C746F8">
            <w:pPr>
              <w:jc w:val="center"/>
              <w:rPr>
                <w:rFonts w:ascii="Sylfaen" w:hAnsi="Sylfaen"/>
                <w:lang w:eastAsia="x-none"/>
              </w:rPr>
            </w:pPr>
            <w:r w:rsidRPr="00923FC4">
              <w:rPr>
                <w:rFonts w:ascii="Sylfaen" w:hAnsi="Sylfaen"/>
                <w:sz w:val="22"/>
                <w:szCs w:val="22"/>
              </w:rPr>
              <w:t>3</w:t>
            </w:r>
          </w:p>
        </w:tc>
      </w:tr>
      <w:tr w:rsidR="006652B6" w:rsidRPr="00F57E09" w14:paraId="282F4F91" w14:textId="77777777" w:rsidTr="00AC6D03">
        <w:tc>
          <w:tcPr>
            <w:tcW w:w="659" w:type="dxa"/>
            <w:tcMar>
              <w:top w:w="28" w:type="dxa"/>
              <w:left w:w="57" w:type="dxa"/>
              <w:bottom w:w="28" w:type="dxa"/>
              <w:right w:w="57" w:type="dxa"/>
            </w:tcMar>
          </w:tcPr>
          <w:p w14:paraId="24448A8D" w14:textId="512890BC" w:rsidR="006652B6" w:rsidRPr="00923FC4" w:rsidRDefault="006652B6" w:rsidP="006652B6">
            <w:pPr>
              <w:jc w:val="center"/>
              <w:rPr>
                <w:rFonts w:ascii="Sylfaen" w:hAnsi="Sylfaen"/>
                <w:lang w:val="en-US" w:eastAsia="x-none"/>
              </w:rPr>
            </w:pPr>
            <w:r w:rsidRPr="00923FC4">
              <w:rPr>
                <w:rFonts w:ascii="Sylfaen" w:hAnsi="Sylfaen"/>
                <w:lang w:val="en-US" w:eastAsia="x-none"/>
              </w:rPr>
              <w:t>1.1</w:t>
            </w:r>
          </w:p>
        </w:tc>
        <w:tc>
          <w:tcPr>
            <w:tcW w:w="2535" w:type="dxa"/>
            <w:tcMar>
              <w:top w:w="28" w:type="dxa"/>
              <w:left w:w="57" w:type="dxa"/>
              <w:bottom w:w="28" w:type="dxa"/>
              <w:right w:w="57" w:type="dxa"/>
            </w:tcMar>
          </w:tcPr>
          <w:p w14:paraId="74840C5A" w14:textId="34939050" w:rsidR="006652B6" w:rsidRPr="00923FC4" w:rsidRDefault="006652B6" w:rsidP="006652B6">
            <w:pPr>
              <w:rPr>
                <w:rFonts w:ascii="Sylfaen" w:hAnsi="Sylfaen"/>
                <w:lang w:eastAsia="x-none"/>
              </w:rPr>
            </w:pPr>
            <w:r w:rsidRPr="00923FC4">
              <w:rPr>
                <w:rFonts w:ascii="Sylfaen" w:hAnsi="Sylfaen"/>
                <w:lang w:val="hy-AM"/>
              </w:rPr>
              <w:t>Օբյեկտի անվանումը</w:t>
            </w:r>
            <w:r w:rsidRPr="00923FC4">
              <w:rPr>
                <w:rFonts w:ascii="Sylfaen" w:hAnsi="Sylfaen"/>
              </w:rPr>
              <w:t>/</w:t>
            </w:r>
            <w:r w:rsidRPr="00923FC4">
              <w:rPr>
                <w:rFonts w:ascii="Sylfaen" w:hAnsi="Sylfaen"/>
                <w:lang w:val="hy-AM"/>
              </w:rPr>
              <w:t>ծառայություն</w:t>
            </w:r>
            <w:r w:rsidR="009B2741" w:rsidRPr="00923FC4">
              <w:rPr>
                <w:rFonts w:ascii="Sylfaen" w:hAnsi="Sylfaen"/>
                <w:lang w:val="hy-AM"/>
              </w:rPr>
              <w:t>-</w:t>
            </w:r>
            <w:r w:rsidRPr="00923FC4">
              <w:rPr>
                <w:rFonts w:ascii="Sylfaen" w:hAnsi="Sylfaen"/>
                <w:lang w:val="hy-AM"/>
              </w:rPr>
              <w:t>ներ</w:t>
            </w:r>
          </w:p>
        </w:tc>
        <w:tc>
          <w:tcPr>
            <w:tcW w:w="7297" w:type="dxa"/>
            <w:tcMar>
              <w:top w:w="28" w:type="dxa"/>
              <w:left w:w="57" w:type="dxa"/>
              <w:bottom w:w="28" w:type="dxa"/>
              <w:right w:w="57" w:type="dxa"/>
            </w:tcMar>
          </w:tcPr>
          <w:p w14:paraId="13ED60A3" w14:textId="77777777" w:rsidR="006652B6" w:rsidRPr="00923FC4" w:rsidRDefault="006652B6" w:rsidP="006652B6">
            <w:pPr>
              <w:rPr>
                <w:rFonts w:ascii="Sylfaen" w:hAnsi="Sylfaen"/>
                <w:lang w:val="hy-AM"/>
              </w:rPr>
            </w:pPr>
            <w:r w:rsidRPr="00923FC4">
              <w:rPr>
                <w:rFonts w:ascii="Sylfaen" w:hAnsi="Sylfaen"/>
                <w:lang w:val="hy-AM"/>
              </w:rPr>
              <w:t>Հայկական ԱԷԿ-ում ցածր և միջին ակտիվության ռադիոակտիվ թափոնների պահեստարան (ՑՄԱՌԱԹՊ)</w:t>
            </w:r>
          </w:p>
          <w:p w14:paraId="4A9DF0E5" w14:textId="4224C23E" w:rsidR="006652B6" w:rsidRPr="00923FC4" w:rsidRDefault="006652B6" w:rsidP="006652B6">
            <w:pPr>
              <w:rPr>
                <w:rFonts w:ascii="Sylfaen" w:hAnsi="Sylfaen"/>
                <w:lang w:eastAsia="x-none"/>
              </w:rPr>
            </w:pPr>
            <w:r w:rsidRPr="00923FC4">
              <w:rPr>
                <w:rFonts w:ascii="Sylfaen" w:hAnsi="Sylfaen"/>
                <w:lang w:val="hy-AM"/>
              </w:rPr>
              <w:t>Նախագծի մշակում</w:t>
            </w:r>
          </w:p>
        </w:tc>
      </w:tr>
      <w:tr w:rsidR="006652B6" w:rsidRPr="00F57E09" w14:paraId="7A5F1EB9" w14:textId="77777777" w:rsidTr="008F0CFD">
        <w:tc>
          <w:tcPr>
            <w:tcW w:w="659" w:type="dxa"/>
            <w:tcMar>
              <w:top w:w="28" w:type="dxa"/>
              <w:left w:w="57" w:type="dxa"/>
              <w:bottom w:w="28" w:type="dxa"/>
              <w:right w:w="57" w:type="dxa"/>
            </w:tcMar>
          </w:tcPr>
          <w:p w14:paraId="3A0C475E" w14:textId="1C454C2C" w:rsidR="006652B6" w:rsidRPr="00923FC4" w:rsidRDefault="006652B6" w:rsidP="006652B6">
            <w:pPr>
              <w:jc w:val="center"/>
              <w:rPr>
                <w:rFonts w:ascii="Sylfaen" w:hAnsi="Sylfaen"/>
                <w:lang w:val="en-US" w:eastAsia="x-none"/>
              </w:rPr>
            </w:pPr>
            <w:r w:rsidRPr="00923FC4">
              <w:rPr>
                <w:rFonts w:ascii="Sylfaen" w:hAnsi="Sylfaen"/>
                <w:lang w:val="en-US" w:eastAsia="x-none"/>
              </w:rPr>
              <w:t>1.2.</w:t>
            </w:r>
          </w:p>
        </w:tc>
        <w:tc>
          <w:tcPr>
            <w:tcW w:w="2535" w:type="dxa"/>
            <w:tcMar>
              <w:top w:w="28" w:type="dxa"/>
              <w:left w:w="57" w:type="dxa"/>
              <w:bottom w:w="28" w:type="dxa"/>
              <w:right w:w="57" w:type="dxa"/>
            </w:tcMar>
          </w:tcPr>
          <w:p w14:paraId="041AA4E3" w14:textId="173C9021" w:rsidR="006652B6" w:rsidRPr="00923FC4" w:rsidRDefault="006652B6" w:rsidP="006652B6">
            <w:pPr>
              <w:rPr>
                <w:rFonts w:ascii="Sylfaen" w:hAnsi="Sylfaen"/>
                <w:lang w:eastAsia="x-none"/>
              </w:rPr>
            </w:pPr>
            <w:r w:rsidRPr="00923FC4">
              <w:rPr>
                <w:rFonts w:ascii="Sylfaen" w:hAnsi="Sylfaen"/>
                <w:lang w:val="hy-AM"/>
              </w:rPr>
              <w:t>Օբյեկտի գտնվելու վայրը</w:t>
            </w:r>
          </w:p>
        </w:tc>
        <w:tc>
          <w:tcPr>
            <w:tcW w:w="7297" w:type="dxa"/>
            <w:tcMar>
              <w:top w:w="28" w:type="dxa"/>
              <w:left w:w="57" w:type="dxa"/>
              <w:bottom w:w="28" w:type="dxa"/>
              <w:right w:w="57" w:type="dxa"/>
            </w:tcMar>
          </w:tcPr>
          <w:p w14:paraId="751DF62E" w14:textId="77777777" w:rsidR="006652B6" w:rsidRPr="00923FC4" w:rsidRDefault="006652B6" w:rsidP="006652B6">
            <w:pPr>
              <w:suppressAutoHyphens/>
              <w:rPr>
                <w:rFonts w:ascii="Sylfaen" w:hAnsi="Sylfaen"/>
                <w:lang w:val="hy-AM"/>
              </w:rPr>
            </w:pPr>
            <w:r w:rsidRPr="00923FC4">
              <w:rPr>
                <w:rFonts w:ascii="Sylfaen" w:hAnsi="Sylfaen"/>
                <w:lang w:val="hy-AM"/>
              </w:rPr>
              <w:t>ՀԱԷԿ-ի արտադրական հրապարակ</w:t>
            </w:r>
          </w:p>
          <w:p w14:paraId="2B7D20C6" w14:textId="691CF49E" w:rsidR="006652B6" w:rsidRPr="00923FC4" w:rsidRDefault="006652B6" w:rsidP="006652B6">
            <w:pPr>
              <w:rPr>
                <w:rFonts w:ascii="Sylfaen" w:hAnsi="Sylfaen"/>
                <w:lang w:val="hy-AM" w:eastAsia="x-none"/>
              </w:rPr>
            </w:pPr>
            <w:r w:rsidRPr="00923FC4">
              <w:rPr>
                <w:rFonts w:ascii="Sylfaen" w:hAnsi="Sylfaen"/>
                <w:lang w:val="hy-AM"/>
              </w:rPr>
              <w:t>ՑՄԱՌԱԹՊ-ն տեղակայելու համար Պատվիրատու</w:t>
            </w:r>
            <w:r w:rsidR="009B2741" w:rsidRPr="00923FC4">
              <w:rPr>
                <w:rFonts w:ascii="Sylfaen" w:hAnsi="Sylfaen"/>
                <w:lang w:val="hy-AM"/>
              </w:rPr>
              <w:t>ի կողմից</w:t>
            </w:r>
            <w:r w:rsidRPr="00923FC4">
              <w:rPr>
                <w:rFonts w:ascii="Sylfaen" w:hAnsi="Sylfaen"/>
                <w:lang w:val="hy-AM"/>
              </w:rPr>
              <w:t xml:space="preserve"> որոշ</w:t>
            </w:r>
            <w:r w:rsidR="009B2741" w:rsidRPr="00923FC4">
              <w:rPr>
                <w:rFonts w:ascii="Sylfaen" w:hAnsi="Sylfaen"/>
                <w:lang w:val="hy-AM"/>
              </w:rPr>
              <w:t>վ</w:t>
            </w:r>
            <w:r w:rsidRPr="00923FC4">
              <w:rPr>
                <w:rFonts w:ascii="Sylfaen" w:hAnsi="Sylfaen"/>
                <w:lang w:val="hy-AM"/>
              </w:rPr>
              <w:t xml:space="preserve">ել է </w:t>
            </w:r>
            <w:r w:rsidR="009B2741" w:rsidRPr="00923FC4">
              <w:rPr>
                <w:rFonts w:ascii="Sylfaen" w:hAnsi="Sylfaen"/>
                <w:lang w:val="hy-AM"/>
              </w:rPr>
              <w:t xml:space="preserve">նախատեսել </w:t>
            </w:r>
            <w:r w:rsidRPr="00923FC4">
              <w:rPr>
                <w:rFonts w:ascii="Sylfaen" w:hAnsi="Sylfaen"/>
                <w:lang w:val="hy-AM"/>
              </w:rPr>
              <w:t xml:space="preserve">2 տեղամաս, ինչպես ներկայացված է նկ. </w:t>
            </w:r>
            <w:r w:rsidR="009B2741" w:rsidRPr="00923FC4">
              <w:rPr>
                <w:rFonts w:ascii="Sylfaen" w:hAnsi="Sylfaen"/>
              </w:rPr>
              <w:t>П</w:t>
            </w:r>
            <w:r w:rsidRPr="00923FC4">
              <w:rPr>
                <w:rFonts w:ascii="Sylfaen" w:hAnsi="Sylfaen"/>
                <w:lang w:val="hy-AM"/>
              </w:rPr>
              <w:t>1.1-ում (սույն ՏԱ-ի ՀԱՎԵԼՎԱԾ 1)։</w:t>
            </w:r>
          </w:p>
        </w:tc>
      </w:tr>
      <w:tr w:rsidR="006652B6" w:rsidRPr="00F57E09" w14:paraId="744552D7" w14:textId="77777777" w:rsidTr="00AC6D03">
        <w:tc>
          <w:tcPr>
            <w:tcW w:w="659" w:type="dxa"/>
            <w:tcMar>
              <w:top w:w="28" w:type="dxa"/>
              <w:left w:w="57" w:type="dxa"/>
              <w:bottom w:w="28" w:type="dxa"/>
              <w:right w:w="57" w:type="dxa"/>
            </w:tcMar>
          </w:tcPr>
          <w:p w14:paraId="2E2A9465" w14:textId="2987FF97" w:rsidR="006652B6" w:rsidRPr="00923FC4" w:rsidRDefault="006652B6" w:rsidP="006652B6">
            <w:pPr>
              <w:jc w:val="center"/>
              <w:rPr>
                <w:rFonts w:ascii="Sylfaen" w:hAnsi="Sylfaen"/>
                <w:lang w:val="en-US" w:eastAsia="x-none"/>
              </w:rPr>
            </w:pPr>
            <w:r w:rsidRPr="00923FC4">
              <w:rPr>
                <w:rFonts w:ascii="Sylfaen" w:hAnsi="Sylfaen"/>
                <w:lang w:val="en-US" w:eastAsia="x-none"/>
              </w:rPr>
              <w:t>1.3.</w:t>
            </w:r>
          </w:p>
        </w:tc>
        <w:tc>
          <w:tcPr>
            <w:tcW w:w="2535" w:type="dxa"/>
            <w:tcMar>
              <w:top w:w="28" w:type="dxa"/>
              <w:left w:w="57" w:type="dxa"/>
              <w:bottom w:w="28" w:type="dxa"/>
              <w:right w:w="57" w:type="dxa"/>
            </w:tcMar>
          </w:tcPr>
          <w:p w14:paraId="328BC3D4" w14:textId="16E145C4" w:rsidR="006652B6" w:rsidRPr="00923FC4" w:rsidRDefault="006652B6" w:rsidP="006652B6">
            <w:pPr>
              <w:rPr>
                <w:rFonts w:ascii="Sylfaen" w:hAnsi="Sylfaen"/>
                <w:lang w:eastAsia="x-none"/>
              </w:rPr>
            </w:pPr>
            <w:r w:rsidRPr="00923FC4">
              <w:rPr>
                <w:rFonts w:ascii="Sylfaen" w:hAnsi="Sylfaen"/>
                <w:lang w:val="hy-AM"/>
              </w:rPr>
              <w:t>Նախագծման հիմք</w:t>
            </w:r>
          </w:p>
        </w:tc>
        <w:tc>
          <w:tcPr>
            <w:tcW w:w="7297" w:type="dxa"/>
            <w:tcMar>
              <w:top w:w="28" w:type="dxa"/>
              <w:left w:w="57" w:type="dxa"/>
              <w:bottom w:w="28" w:type="dxa"/>
              <w:right w:w="57" w:type="dxa"/>
            </w:tcMar>
          </w:tcPr>
          <w:p w14:paraId="36E46D63" w14:textId="7A6CF60F" w:rsidR="006652B6" w:rsidRPr="00923FC4" w:rsidRDefault="006652B6" w:rsidP="006652B6">
            <w:pPr>
              <w:rPr>
                <w:rFonts w:ascii="Sylfaen" w:hAnsi="Sylfaen"/>
                <w:lang w:eastAsia="x-none"/>
              </w:rPr>
            </w:pPr>
            <w:r w:rsidRPr="00923FC4">
              <w:rPr>
                <w:rFonts w:ascii="Sylfaen" w:hAnsi="Sylfaen"/>
                <w:lang w:val="hy-AM"/>
              </w:rPr>
              <w:t>«ՀԱԷԿ-ում առկա և ՀԱԷԿ-ի թիվ 2 էներգաբլոկի շահագործման լրացուցիչ ժամկետի ընթացքում առաջացող ռադիոակտիվ թափոնների (ՌԱԹ) կառավարման միջոցառումների ծրագիր», տես կետ 3.2</w:t>
            </w:r>
            <w:r w:rsidR="009B2741" w:rsidRPr="00923FC4">
              <w:rPr>
                <w:rFonts w:ascii="Sylfaen" w:hAnsi="Sylfaen"/>
              </w:rPr>
              <w:t>:</w:t>
            </w:r>
          </w:p>
        </w:tc>
      </w:tr>
      <w:tr w:rsidR="006652B6" w:rsidRPr="00F57E09" w14:paraId="36205C53" w14:textId="77777777" w:rsidTr="00AC6D03">
        <w:tc>
          <w:tcPr>
            <w:tcW w:w="659" w:type="dxa"/>
            <w:tcMar>
              <w:top w:w="28" w:type="dxa"/>
              <w:left w:w="57" w:type="dxa"/>
              <w:bottom w:w="28" w:type="dxa"/>
              <w:right w:w="57" w:type="dxa"/>
            </w:tcMar>
          </w:tcPr>
          <w:p w14:paraId="2288072E" w14:textId="616501E5" w:rsidR="006652B6" w:rsidRPr="00923FC4" w:rsidRDefault="006652B6" w:rsidP="006652B6">
            <w:pPr>
              <w:jc w:val="center"/>
              <w:rPr>
                <w:rFonts w:ascii="Sylfaen" w:hAnsi="Sylfaen"/>
                <w:lang w:val="en-US" w:eastAsia="x-none"/>
              </w:rPr>
            </w:pPr>
            <w:r w:rsidRPr="00923FC4">
              <w:rPr>
                <w:rFonts w:ascii="Sylfaen" w:hAnsi="Sylfaen"/>
                <w:lang w:val="en-US" w:eastAsia="x-none"/>
              </w:rPr>
              <w:t>1.4.</w:t>
            </w:r>
          </w:p>
        </w:tc>
        <w:tc>
          <w:tcPr>
            <w:tcW w:w="2535" w:type="dxa"/>
            <w:tcMar>
              <w:top w:w="28" w:type="dxa"/>
              <w:left w:w="57" w:type="dxa"/>
              <w:bottom w:w="28" w:type="dxa"/>
              <w:right w:w="57" w:type="dxa"/>
            </w:tcMar>
          </w:tcPr>
          <w:p w14:paraId="578839F7" w14:textId="4128A392" w:rsidR="006652B6" w:rsidRPr="00923FC4" w:rsidRDefault="006652B6" w:rsidP="006652B6">
            <w:pPr>
              <w:rPr>
                <w:rFonts w:ascii="Sylfaen" w:hAnsi="Sylfaen"/>
                <w:lang w:eastAsia="x-none"/>
              </w:rPr>
            </w:pPr>
            <w:r w:rsidRPr="00923FC4">
              <w:rPr>
                <w:rFonts w:ascii="Sylfaen" w:hAnsi="Sylfaen"/>
                <w:lang w:val="hy-AM"/>
              </w:rPr>
              <w:t>ՑՄԱՌԱԹՊ</w:t>
            </w:r>
            <w:r w:rsidR="009B2741" w:rsidRPr="00923FC4">
              <w:rPr>
                <w:rFonts w:ascii="Sylfaen" w:hAnsi="Sylfaen"/>
                <w:lang w:val="hy-AM"/>
              </w:rPr>
              <w:t>-ի</w:t>
            </w:r>
            <w:r w:rsidRPr="00923FC4">
              <w:rPr>
                <w:rFonts w:ascii="Sylfaen" w:hAnsi="Sylfaen"/>
                <w:lang w:val="hy-AM"/>
              </w:rPr>
              <w:t xml:space="preserve"> հզորություն</w:t>
            </w:r>
            <w:r w:rsidR="009B2741" w:rsidRPr="00923FC4">
              <w:rPr>
                <w:rFonts w:ascii="Sylfaen" w:hAnsi="Sylfaen"/>
                <w:lang w:val="hy-AM"/>
              </w:rPr>
              <w:t>ը</w:t>
            </w:r>
          </w:p>
        </w:tc>
        <w:tc>
          <w:tcPr>
            <w:tcW w:w="7297" w:type="dxa"/>
            <w:tcMar>
              <w:top w:w="28" w:type="dxa"/>
              <w:left w:w="57" w:type="dxa"/>
              <w:bottom w:w="28" w:type="dxa"/>
              <w:right w:w="57" w:type="dxa"/>
            </w:tcMar>
          </w:tcPr>
          <w:p w14:paraId="202492CC" w14:textId="67CEE3F7" w:rsidR="006652B6" w:rsidRPr="00923FC4" w:rsidRDefault="006652B6" w:rsidP="006652B6">
            <w:pPr>
              <w:rPr>
                <w:rFonts w:ascii="Sylfaen" w:hAnsi="Sylfaen"/>
                <w:lang w:eastAsia="x-none"/>
              </w:rPr>
            </w:pPr>
            <w:r w:rsidRPr="00923FC4">
              <w:rPr>
                <w:rFonts w:ascii="Sylfaen" w:hAnsi="Sylfaen"/>
                <w:lang w:val="hy-AM"/>
              </w:rPr>
              <w:t>Նախագծով պետք է նախատեսվի ՌԱԹ-ի փաթեթների պահեստավորման հզորությունների ստեղծում երկու հերթով։ Յուրաքանչյուր հերթ պետք է ներառի երկու հարակից պահեստավորման մոդուլ՝ յուրաքանչյուրը 1152</w:t>
            </w:r>
            <w:r w:rsidRPr="00923FC4">
              <w:rPr>
                <w:rFonts w:ascii="Sylfaen" w:hAnsi="Sylfaen"/>
                <w:vertAlign w:val="superscript"/>
                <w:lang w:val="hy-AM"/>
              </w:rPr>
              <w:t>1</w:t>
            </w:r>
            <w:r w:rsidRPr="00923FC4">
              <w:rPr>
                <w:rFonts w:ascii="Sylfaen" w:hAnsi="Sylfaen"/>
                <w:lang w:val="hy-AM"/>
              </w:rPr>
              <w:t xml:space="preserve"> ՌԱԹ փաթեթ (երկաթբետոնե կոնտեյներ (ԵԲԿ)) տարողությամբ։ </w:t>
            </w:r>
            <w:r w:rsidRPr="00923FC4">
              <w:rPr>
                <w:rFonts w:ascii="Sylfaen" w:hAnsi="Sylfaen"/>
              </w:rPr>
              <w:t>Պահեստի ընդհանուր տարողությունը կազմում է 4608 ՌԱԹ փաթեթ։</w:t>
            </w:r>
          </w:p>
        </w:tc>
      </w:tr>
      <w:tr w:rsidR="006652B6" w:rsidRPr="00923FC4" w14:paraId="5AD53D87" w14:textId="77777777" w:rsidTr="00AC6D03">
        <w:tc>
          <w:tcPr>
            <w:tcW w:w="659" w:type="dxa"/>
            <w:tcMar>
              <w:top w:w="28" w:type="dxa"/>
              <w:left w:w="57" w:type="dxa"/>
              <w:bottom w:w="28" w:type="dxa"/>
              <w:right w:w="57" w:type="dxa"/>
            </w:tcMar>
          </w:tcPr>
          <w:p w14:paraId="1282A92F" w14:textId="7B069750" w:rsidR="006652B6" w:rsidRPr="00923FC4" w:rsidRDefault="006652B6" w:rsidP="006652B6">
            <w:pPr>
              <w:jc w:val="center"/>
              <w:rPr>
                <w:rFonts w:ascii="Sylfaen" w:hAnsi="Sylfaen"/>
                <w:lang w:val="en-US" w:eastAsia="x-none"/>
              </w:rPr>
            </w:pPr>
            <w:r w:rsidRPr="00923FC4">
              <w:rPr>
                <w:rFonts w:ascii="Sylfaen" w:hAnsi="Sylfaen"/>
                <w:lang w:val="en-US" w:eastAsia="x-none"/>
              </w:rPr>
              <w:t>1.5.</w:t>
            </w:r>
          </w:p>
        </w:tc>
        <w:tc>
          <w:tcPr>
            <w:tcW w:w="2535" w:type="dxa"/>
            <w:tcMar>
              <w:top w:w="28" w:type="dxa"/>
              <w:left w:w="57" w:type="dxa"/>
              <w:bottom w:w="28" w:type="dxa"/>
              <w:right w:w="57" w:type="dxa"/>
            </w:tcMar>
          </w:tcPr>
          <w:p w14:paraId="39A11910" w14:textId="7FB62F77" w:rsidR="006652B6" w:rsidRPr="00923FC4" w:rsidRDefault="006652B6" w:rsidP="006652B6">
            <w:pPr>
              <w:jc w:val="left"/>
              <w:rPr>
                <w:rFonts w:ascii="Sylfaen" w:hAnsi="Sylfaen"/>
                <w:lang w:eastAsia="x-none"/>
              </w:rPr>
            </w:pPr>
            <w:r w:rsidRPr="00923FC4">
              <w:rPr>
                <w:rFonts w:ascii="Sylfaen" w:hAnsi="Sylfaen"/>
                <w:lang w:val="hy-AM"/>
              </w:rPr>
              <w:t>ՑՄԱՌԱԹՊ</w:t>
            </w:r>
            <w:r w:rsidR="009B2741" w:rsidRPr="00923FC4">
              <w:rPr>
                <w:rFonts w:ascii="Sylfaen" w:hAnsi="Sylfaen"/>
                <w:lang w:val="hy-AM"/>
              </w:rPr>
              <w:t>-ի</w:t>
            </w:r>
            <w:r w:rsidRPr="00923FC4">
              <w:rPr>
                <w:rFonts w:ascii="Sylfaen" w:hAnsi="Sylfaen"/>
                <w:lang w:val="hy-AM"/>
              </w:rPr>
              <w:t xml:space="preserve"> նշանակությունը</w:t>
            </w:r>
          </w:p>
        </w:tc>
        <w:tc>
          <w:tcPr>
            <w:tcW w:w="7297" w:type="dxa"/>
            <w:tcMar>
              <w:top w:w="28" w:type="dxa"/>
              <w:left w:w="57" w:type="dxa"/>
              <w:bottom w:w="28" w:type="dxa"/>
              <w:right w:w="57" w:type="dxa"/>
            </w:tcMar>
          </w:tcPr>
          <w:p w14:paraId="2303F900" w14:textId="77777777" w:rsidR="006652B6" w:rsidRPr="00923FC4" w:rsidRDefault="006652B6" w:rsidP="006652B6">
            <w:pPr>
              <w:suppressAutoHyphens/>
              <w:rPr>
                <w:rFonts w:ascii="Sylfaen" w:hAnsi="Sylfaen"/>
                <w:lang w:val="hy-AM"/>
              </w:rPr>
            </w:pPr>
            <w:r w:rsidRPr="00923FC4">
              <w:rPr>
                <w:rFonts w:ascii="Sylfaen" w:hAnsi="Sylfaen"/>
                <w:sz w:val="22"/>
                <w:szCs w:val="22"/>
                <w:lang w:val="hy-AM"/>
              </w:rPr>
              <w:t xml:space="preserve"> </w:t>
            </w:r>
            <w:r w:rsidRPr="00923FC4">
              <w:rPr>
                <w:rFonts w:ascii="Sylfaen" w:hAnsi="Sylfaen"/>
                <w:color w:val="000000" w:themeColor="text1"/>
                <w:lang w:val="hy-AM"/>
              </w:rPr>
              <w:t>ՑՄԱՌԱԹՊ</w:t>
            </w:r>
            <w:r w:rsidRPr="00923FC4">
              <w:rPr>
                <w:rFonts w:ascii="Sylfaen" w:hAnsi="Sylfaen"/>
                <w:color w:val="000000" w:themeColor="text1"/>
              </w:rPr>
              <w:t>-</w:t>
            </w:r>
            <w:r w:rsidRPr="00923FC4">
              <w:rPr>
                <w:rFonts w:ascii="Sylfaen" w:hAnsi="Sylfaen"/>
                <w:lang w:val="hy-AM"/>
              </w:rPr>
              <w:t>ն պետք է ապահովի՝</w:t>
            </w:r>
          </w:p>
          <w:p w14:paraId="6A742E78" w14:textId="77777777" w:rsidR="006652B6" w:rsidRPr="00923FC4" w:rsidRDefault="006652B6" w:rsidP="006652B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ՌԱԹ-ի փաթեթների ընդունում, մշակում և պահեստավորում</w:t>
            </w:r>
          </w:p>
          <w:p w14:paraId="062797A6" w14:textId="77777777" w:rsidR="006652B6" w:rsidRPr="00923FC4" w:rsidRDefault="006652B6" w:rsidP="006652B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պահեստավորված ՌԱԹ-ի փաթեթների հաշվառում և հետևում</w:t>
            </w:r>
          </w:p>
          <w:p w14:paraId="525D2806" w14:textId="5649CABE" w:rsidR="006652B6" w:rsidRPr="00923FC4" w:rsidRDefault="006652B6" w:rsidP="006652B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ՌԱԹ-ի ցանկացած անհատական փաթեթի հանում և տեսչական ստուգման իրականացում՝ նախնական պահպանման դիրքում</w:t>
            </w:r>
            <w:r w:rsidR="009B2741" w:rsidRPr="00923FC4">
              <w:rPr>
                <w:rFonts w:ascii="Sylfaen" w:hAnsi="Sylfaen"/>
                <w:lang w:val="hy-AM"/>
              </w:rPr>
              <w:t xml:space="preserve"> կամ հատուկ հատկացված պահուստային տեղում</w:t>
            </w:r>
            <w:r w:rsidRPr="00923FC4">
              <w:rPr>
                <w:rFonts w:ascii="Sylfaen" w:hAnsi="Sylfaen"/>
                <w:lang w:val="hy-AM"/>
              </w:rPr>
              <w:t xml:space="preserve"> </w:t>
            </w:r>
            <w:r w:rsidR="009B2741" w:rsidRPr="00923FC4">
              <w:rPr>
                <w:rFonts w:ascii="Sylfaen" w:hAnsi="Sylfaen"/>
                <w:lang w:val="hy-AM"/>
              </w:rPr>
              <w:t>հետագա վերատեղադրմամբ</w:t>
            </w:r>
            <w:r w:rsidRPr="00923FC4">
              <w:rPr>
                <w:rFonts w:ascii="Sylfaen" w:hAnsi="Sylfaen"/>
                <w:lang w:val="hy-AM"/>
              </w:rPr>
              <w:t>։</w:t>
            </w:r>
          </w:p>
        </w:tc>
      </w:tr>
      <w:tr w:rsidR="006652B6" w:rsidRPr="00923FC4" w14:paraId="682D7B1F" w14:textId="77777777" w:rsidTr="00AC6D03">
        <w:tc>
          <w:tcPr>
            <w:tcW w:w="659" w:type="dxa"/>
            <w:tcMar>
              <w:top w:w="28" w:type="dxa"/>
              <w:left w:w="57" w:type="dxa"/>
              <w:bottom w:w="28" w:type="dxa"/>
              <w:right w:w="57" w:type="dxa"/>
            </w:tcMar>
          </w:tcPr>
          <w:p w14:paraId="41A64B98" w14:textId="46E7D232" w:rsidR="006652B6" w:rsidRPr="00923FC4" w:rsidRDefault="006652B6" w:rsidP="006652B6">
            <w:pPr>
              <w:tabs>
                <w:tab w:val="left" w:pos="149"/>
              </w:tabs>
              <w:jc w:val="center"/>
              <w:rPr>
                <w:rFonts w:ascii="Sylfaen" w:hAnsi="Sylfaen"/>
                <w:lang w:val="en-US" w:eastAsia="x-none"/>
              </w:rPr>
            </w:pPr>
            <w:r w:rsidRPr="00923FC4">
              <w:rPr>
                <w:rFonts w:ascii="Sylfaen" w:hAnsi="Sylfaen"/>
                <w:lang w:val="en-US" w:eastAsia="x-none"/>
              </w:rPr>
              <w:t>1.6.</w:t>
            </w:r>
          </w:p>
        </w:tc>
        <w:tc>
          <w:tcPr>
            <w:tcW w:w="2535" w:type="dxa"/>
            <w:tcMar>
              <w:top w:w="28" w:type="dxa"/>
              <w:left w:w="57" w:type="dxa"/>
              <w:bottom w:w="28" w:type="dxa"/>
              <w:right w:w="57" w:type="dxa"/>
            </w:tcMar>
          </w:tcPr>
          <w:p w14:paraId="23AEE11C" w14:textId="67F3B60F" w:rsidR="006652B6" w:rsidRPr="00923FC4" w:rsidRDefault="006652B6" w:rsidP="006652B6">
            <w:pPr>
              <w:rPr>
                <w:rFonts w:ascii="Sylfaen" w:hAnsi="Sylfaen"/>
                <w:lang w:eastAsia="x-none"/>
              </w:rPr>
            </w:pPr>
            <w:r w:rsidRPr="00923FC4">
              <w:rPr>
                <w:rFonts w:ascii="Sylfaen" w:hAnsi="Sylfaen"/>
                <w:lang w:val="hy-AM"/>
              </w:rPr>
              <w:t>ՑՄԱՌԱԹՊ</w:t>
            </w:r>
            <w:r w:rsidR="009B2741" w:rsidRPr="00923FC4">
              <w:rPr>
                <w:rFonts w:ascii="Sylfaen" w:hAnsi="Sylfaen"/>
              </w:rPr>
              <w:t>-</w:t>
            </w:r>
            <w:r w:rsidR="009B2741" w:rsidRPr="00923FC4">
              <w:rPr>
                <w:rFonts w:ascii="Sylfaen" w:hAnsi="Sylfaen"/>
                <w:lang w:val="hy-AM"/>
              </w:rPr>
              <w:t>ի</w:t>
            </w:r>
            <w:r w:rsidRPr="00923FC4">
              <w:rPr>
                <w:rFonts w:ascii="Sylfaen" w:hAnsi="Sylfaen"/>
                <w:lang w:val="hy-AM"/>
              </w:rPr>
              <w:t xml:space="preserve"> կազմը</w:t>
            </w:r>
          </w:p>
        </w:tc>
        <w:tc>
          <w:tcPr>
            <w:tcW w:w="7297" w:type="dxa"/>
            <w:tcMar>
              <w:top w:w="28" w:type="dxa"/>
              <w:left w:w="57" w:type="dxa"/>
              <w:bottom w:w="28" w:type="dxa"/>
              <w:right w:w="57" w:type="dxa"/>
            </w:tcMar>
          </w:tcPr>
          <w:p w14:paraId="25F6072E" w14:textId="77777777" w:rsidR="006652B6" w:rsidRPr="00923FC4" w:rsidRDefault="006652B6" w:rsidP="006652B6">
            <w:pPr>
              <w:suppressAutoHyphens/>
              <w:rPr>
                <w:rFonts w:ascii="Sylfaen" w:hAnsi="Sylfaen"/>
                <w:lang w:val="hy-AM"/>
              </w:rPr>
            </w:pPr>
            <w:r w:rsidRPr="00923FC4">
              <w:rPr>
                <w:rFonts w:ascii="Sylfaen" w:hAnsi="Sylfaen"/>
                <w:lang w:val="hy-AM"/>
              </w:rPr>
              <w:t>ՑՄԱՌԱԹՊ-ն պետք է բաղկացած լինի 4 պահեստավորման մոդուլներից, որոնցից յուրաքանչյուրն ունի 1152 ՌԱԹ-ի փաթեթի տարողություն:</w:t>
            </w:r>
          </w:p>
          <w:p w14:paraId="6A7E3FF5" w14:textId="77777777" w:rsidR="006652B6" w:rsidRPr="00923FC4" w:rsidRDefault="006652B6" w:rsidP="006652B6">
            <w:pPr>
              <w:suppressAutoHyphens/>
              <w:spacing w:before="120"/>
              <w:rPr>
                <w:rFonts w:ascii="Sylfaen" w:hAnsi="Sylfaen"/>
                <w:sz w:val="22"/>
                <w:szCs w:val="22"/>
                <w:lang w:val="hy-AM"/>
              </w:rPr>
            </w:pPr>
            <w:r w:rsidRPr="00923FC4">
              <w:rPr>
                <w:rFonts w:ascii="Sylfaen" w:hAnsi="Sylfaen"/>
                <w:lang w:val="hy-AM"/>
              </w:rPr>
              <w:t>ՑՄԱՌԱԹՊ-ի յուրաքանչյուր հերթի համար ծրագիրը պետք է նախատեսի հետևյալ տեխնոլոգիապես փոխկապակցված և փոխլրացնող բաղադրիչները, համակարգերը և սարքավորումները.</w:t>
            </w:r>
          </w:p>
          <w:p w14:paraId="08688874" w14:textId="77777777" w:rsidR="006652B6" w:rsidRPr="00923FC4" w:rsidRDefault="006652B6" w:rsidP="006652B6">
            <w:pPr>
              <w:pStyle w:val="ListParagraph"/>
              <w:numPr>
                <w:ilvl w:val="0"/>
                <w:numId w:val="2"/>
              </w:numPr>
              <w:suppressAutoHyphens/>
              <w:spacing w:before="120" w:after="0" w:line="240" w:lineRule="auto"/>
              <w:ind w:left="714" w:hanging="357"/>
              <w:rPr>
                <w:rFonts w:ascii="Sylfaen" w:hAnsi="Sylfaen"/>
                <w:sz w:val="22"/>
                <w:szCs w:val="22"/>
                <w:lang w:val="hy-AM"/>
              </w:rPr>
            </w:pPr>
            <w:r w:rsidRPr="00923FC4">
              <w:rPr>
                <w:rFonts w:ascii="Sylfaen" w:hAnsi="Sylfaen"/>
                <w:lang w:val="hy-AM"/>
              </w:rPr>
              <w:t>ը</w:t>
            </w:r>
            <w:r w:rsidRPr="00923FC4">
              <w:rPr>
                <w:rFonts w:ascii="Sylfaen" w:hAnsi="Sylfaen"/>
              </w:rPr>
              <w:t xml:space="preserve">նդունման գոտի (ԸԳ), որն օգտագործվում է ՌԱԹ-ի փաթեթների ընդունման, մուտքային հսկողության, տեսչական ստուգման և հաշվառման համար (միասնական երկու </w:t>
            </w:r>
            <w:r w:rsidRPr="00923FC4">
              <w:rPr>
                <w:rFonts w:ascii="Sylfaen" w:hAnsi="Sylfaen"/>
                <w:lang w:val="hy-AM"/>
              </w:rPr>
              <w:t>հատվածամասերի</w:t>
            </w:r>
            <w:r w:rsidRPr="00923FC4">
              <w:rPr>
                <w:rFonts w:ascii="Sylfaen" w:hAnsi="Sylfaen"/>
              </w:rPr>
              <w:t xml:space="preserve"> համար)</w:t>
            </w:r>
            <w:r w:rsidRPr="00923FC4">
              <w:rPr>
                <w:rFonts w:ascii="Sylfaen" w:hAnsi="Sylfaen"/>
                <w:lang w:val="hy-AM"/>
              </w:rPr>
              <w:t>,</w:t>
            </w:r>
          </w:p>
          <w:p w14:paraId="2D477394" w14:textId="1FE7C838"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rPr>
              <w:t xml:space="preserve">ՌԱԹ-ի փաթեթների պահեստավորման երկու </w:t>
            </w:r>
            <w:r w:rsidRPr="00923FC4">
              <w:rPr>
                <w:rFonts w:ascii="Sylfaen" w:hAnsi="Sylfaen"/>
                <w:lang w:val="hy-AM"/>
              </w:rPr>
              <w:t xml:space="preserve">հատվածամաս </w:t>
            </w:r>
            <w:r w:rsidRPr="00923FC4">
              <w:rPr>
                <w:rFonts w:ascii="Sylfaen" w:hAnsi="Sylfaen"/>
              </w:rPr>
              <w:t>(Պ</w:t>
            </w:r>
            <w:r w:rsidRPr="00923FC4">
              <w:rPr>
                <w:rFonts w:ascii="Sylfaen" w:hAnsi="Sylfaen"/>
                <w:lang w:val="hy-AM"/>
              </w:rPr>
              <w:t>Հ</w:t>
            </w:r>
            <w:r w:rsidRPr="00923FC4">
              <w:rPr>
                <w:rFonts w:ascii="Sylfaen" w:hAnsi="Sylfaen"/>
              </w:rPr>
              <w:t>)</w:t>
            </w:r>
            <w:r w:rsidR="009B2741" w:rsidRPr="00923FC4">
              <w:rPr>
                <w:rFonts w:ascii="Sylfaen" w:hAnsi="Sylfaen"/>
                <w:lang w:val="hy-AM"/>
              </w:rPr>
              <w:t>,</w:t>
            </w:r>
          </w:p>
          <w:p w14:paraId="2929B967" w14:textId="79439F12"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բ</w:t>
            </w:r>
            <w:r w:rsidRPr="00923FC4">
              <w:rPr>
                <w:rFonts w:ascii="Sylfaen" w:hAnsi="Sylfaen"/>
              </w:rPr>
              <w:t>եռնամբարձ սարքավորում</w:t>
            </w:r>
            <w:r w:rsidR="009B2741" w:rsidRPr="00923FC4">
              <w:rPr>
                <w:rFonts w:ascii="Sylfaen" w:hAnsi="Sylfaen"/>
                <w:lang w:val="hy-AM"/>
              </w:rPr>
              <w:t>՝</w:t>
            </w:r>
            <w:r w:rsidRPr="00923FC4">
              <w:rPr>
                <w:rFonts w:ascii="Sylfaen" w:hAnsi="Sylfaen"/>
              </w:rPr>
              <w:t xml:space="preserve"> (կոորդինատային կամրջային կռունկ), </w:t>
            </w:r>
            <w:r w:rsidRPr="00923FC4">
              <w:rPr>
                <w:rFonts w:ascii="Sylfaen" w:hAnsi="Sylfaen"/>
                <w:lang w:val="hy-AM"/>
              </w:rPr>
              <w:t>ՑՄԱՌԱԹՊ</w:t>
            </w:r>
            <w:r w:rsidRPr="00923FC4">
              <w:rPr>
                <w:rFonts w:ascii="Sylfaen" w:hAnsi="Sylfaen"/>
              </w:rPr>
              <w:t>-ում ԵԲԿ-ների տեղափոխման տեսողական հսկողությամբ (արդյունաբերական հեռուստատեսություն</w:t>
            </w:r>
            <w:r w:rsidRPr="00923FC4">
              <w:rPr>
                <w:rFonts w:ascii="Sylfaen" w:hAnsi="Sylfaen"/>
                <w:sz w:val="22"/>
                <w:szCs w:val="22"/>
                <w:lang w:val="hy-AM"/>
              </w:rPr>
              <w:t>),</w:t>
            </w:r>
          </w:p>
          <w:p w14:paraId="40BA6694" w14:textId="77777777"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ռադիացիոն մշտադիտարկման և վերահսկման համակարգ</w:t>
            </w:r>
            <w:r w:rsidRPr="00923FC4">
              <w:rPr>
                <w:rFonts w:ascii="Sylfaen" w:hAnsi="Sylfaen"/>
                <w:sz w:val="22"/>
                <w:szCs w:val="22"/>
                <w:lang w:val="hy-AM"/>
              </w:rPr>
              <w:t>,</w:t>
            </w:r>
          </w:p>
          <w:p w14:paraId="49FE2484" w14:textId="77777777"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ՑՄԱՌԱԹՊ</w:t>
            </w:r>
            <w:r w:rsidRPr="00923FC4">
              <w:rPr>
                <w:rFonts w:ascii="Sylfaen" w:hAnsi="Sylfaen"/>
              </w:rPr>
              <w:t xml:space="preserve"> անձնակազմի </w:t>
            </w:r>
            <w:r w:rsidRPr="00923FC4">
              <w:rPr>
                <w:rFonts w:ascii="Sylfaen" w:hAnsi="Sylfaen"/>
                <w:lang w:val="hy-AM"/>
              </w:rPr>
              <w:t>վերահսկման-</w:t>
            </w:r>
            <w:r w:rsidRPr="00923FC4">
              <w:rPr>
                <w:rFonts w:ascii="Sylfaen" w:hAnsi="Sylfaen"/>
              </w:rPr>
              <w:t>անցագրային կետ</w:t>
            </w:r>
            <w:r w:rsidRPr="00923FC4">
              <w:rPr>
                <w:rFonts w:ascii="Sylfaen" w:hAnsi="Sylfaen"/>
                <w:lang w:val="hy-AM"/>
              </w:rPr>
              <w:t>,</w:t>
            </w:r>
          </w:p>
          <w:p w14:paraId="35CBB33F" w14:textId="77777777"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ՑՄԱՌԱԹՊ անձնակազմի սանթողարկիչ,</w:t>
            </w:r>
          </w:p>
          <w:p w14:paraId="62A842D0" w14:textId="081A07E5" w:rsidR="006652B6" w:rsidRPr="00923FC4" w:rsidRDefault="009B2741"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ե</w:t>
            </w:r>
            <w:r w:rsidR="006652B6" w:rsidRPr="00923FC4">
              <w:rPr>
                <w:rFonts w:ascii="Sylfaen" w:hAnsi="Sylfaen"/>
              </w:rPr>
              <w:t>րկրորդային ՌԱԹ-ի հավաքման տեղամաս</w:t>
            </w:r>
            <w:r w:rsidR="006652B6" w:rsidRPr="00923FC4">
              <w:rPr>
                <w:rFonts w:ascii="Sylfaen" w:hAnsi="Sylfaen"/>
                <w:lang w:val="hy-AM"/>
              </w:rPr>
              <w:t>,</w:t>
            </w:r>
          </w:p>
          <w:p w14:paraId="6C1817FA" w14:textId="421FC849" w:rsidR="006652B6" w:rsidRPr="00923FC4" w:rsidRDefault="009B2741" w:rsidP="006652B6">
            <w:pPr>
              <w:pStyle w:val="ListParagraph"/>
              <w:numPr>
                <w:ilvl w:val="0"/>
                <w:numId w:val="2"/>
              </w:numPr>
              <w:suppressAutoHyphens/>
              <w:spacing w:before="60" w:after="0" w:line="240" w:lineRule="auto"/>
              <w:ind w:left="714" w:hanging="357"/>
              <w:rPr>
                <w:rFonts w:ascii="Sylfaen" w:hAnsi="Sylfaen"/>
                <w:lang w:val="hy-AM"/>
              </w:rPr>
            </w:pPr>
            <w:r w:rsidRPr="00923FC4">
              <w:rPr>
                <w:rFonts w:ascii="Sylfaen" w:hAnsi="Sylfaen"/>
                <w:lang w:val="hy-AM"/>
              </w:rPr>
              <w:lastRenderedPageBreak/>
              <w:t>ա</w:t>
            </w:r>
            <w:r w:rsidR="006652B6" w:rsidRPr="00923FC4">
              <w:rPr>
                <w:rFonts w:ascii="Sylfaen" w:hAnsi="Sylfaen"/>
                <w:lang w:val="hy-AM"/>
              </w:rPr>
              <w:t>պաակտիվացման տեղամաս,</w:t>
            </w:r>
          </w:p>
          <w:p w14:paraId="735CB9AB" w14:textId="1C2AAD4A" w:rsidR="006652B6" w:rsidRPr="00923FC4" w:rsidRDefault="006652B6" w:rsidP="006652B6">
            <w:pPr>
              <w:pStyle w:val="ListParagraph"/>
              <w:numPr>
                <w:ilvl w:val="0"/>
                <w:numId w:val="2"/>
              </w:numPr>
              <w:suppressAutoHyphens/>
              <w:spacing w:before="60" w:after="0" w:line="240" w:lineRule="auto"/>
              <w:ind w:left="714" w:hanging="357"/>
              <w:rPr>
                <w:rFonts w:ascii="Sylfaen" w:hAnsi="Sylfaen"/>
                <w:sz w:val="22"/>
                <w:szCs w:val="22"/>
                <w:lang w:val="hy-AM"/>
              </w:rPr>
            </w:pPr>
            <w:r w:rsidRPr="00923FC4">
              <w:rPr>
                <w:rFonts w:ascii="Sylfaen" w:hAnsi="Sylfaen"/>
                <w:lang w:val="hy-AM"/>
              </w:rPr>
              <w:t>օ</w:t>
            </w:r>
            <w:r w:rsidRPr="00923FC4">
              <w:rPr>
                <w:rFonts w:ascii="Sylfaen" w:hAnsi="Sylfaen"/>
              </w:rPr>
              <w:t xml:space="preserve">ժանդակ համակարգեր (էլեկտրամատակարարում, օդորակում, ինտերնետ, կապ և այլն), որոնք ապահովում են </w:t>
            </w:r>
            <w:r w:rsidRPr="00923FC4">
              <w:rPr>
                <w:rFonts w:ascii="Sylfaen" w:hAnsi="Sylfaen"/>
                <w:lang w:val="hy-AM"/>
              </w:rPr>
              <w:t>ՑՄԱՌ</w:t>
            </w:r>
            <w:r w:rsidR="001910CE" w:rsidRPr="00923FC4">
              <w:rPr>
                <w:rFonts w:ascii="Sylfaen" w:hAnsi="Sylfaen"/>
                <w:lang w:val="hy-AM"/>
              </w:rPr>
              <w:t>Ա</w:t>
            </w:r>
            <w:r w:rsidRPr="00923FC4">
              <w:rPr>
                <w:rFonts w:ascii="Sylfaen" w:hAnsi="Sylfaen"/>
                <w:lang w:val="hy-AM"/>
              </w:rPr>
              <w:t>ԹՊ</w:t>
            </w:r>
            <w:r w:rsidRPr="00923FC4">
              <w:rPr>
                <w:rFonts w:ascii="Sylfaen" w:hAnsi="Sylfaen"/>
              </w:rPr>
              <w:t>-ի աշխատանքը։</w:t>
            </w:r>
          </w:p>
          <w:p w14:paraId="7FD9F8DF" w14:textId="014B2606" w:rsidR="006652B6" w:rsidRPr="00923FC4" w:rsidRDefault="006652B6" w:rsidP="006652B6">
            <w:pPr>
              <w:rPr>
                <w:rFonts w:ascii="Sylfaen" w:hAnsi="Sylfaen"/>
                <w:sz w:val="22"/>
                <w:szCs w:val="22"/>
                <w:lang w:val="hy-AM"/>
              </w:rPr>
            </w:pPr>
            <w:r w:rsidRPr="00923FC4">
              <w:rPr>
                <w:rFonts w:ascii="Sylfaen" w:hAnsi="Sylfaen"/>
                <w:lang w:val="hy-AM"/>
              </w:rPr>
              <w:t>ՑՄԱՌԱԹՊ-ի կազմում ընդգրկված կառույցների և կոնստրուկցիաների չափերն ու կոնֆիգուրացիան որոշվում են՝ հաշվի առնելով սույն Տեխնիկական առաջադրանքի (ՏԱ) բաժին 2-ում շարադրված տեխնիկական պահանջները և տեխնոլոգիական սարքավորումների շահագործման առանձնահատկությունները։</w:t>
            </w:r>
          </w:p>
        </w:tc>
      </w:tr>
      <w:tr w:rsidR="006652B6" w:rsidRPr="00F57E09" w14:paraId="5F1903F3" w14:textId="77777777" w:rsidTr="00AC6D03">
        <w:tc>
          <w:tcPr>
            <w:tcW w:w="659" w:type="dxa"/>
            <w:tcMar>
              <w:top w:w="28" w:type="dxa"/>
              <w:left w:w="57" w:type="dxa"/>
              <w:bottom w:w="28" w:type="dxa"/>
              <w:right w:w="57" w:type="dxa"/>
            </w:tcMar>
          </w:tcPr>
          <w:p w14:paraId="33D934B2" w14:textId="1B1D084A" w:rsidR="006652B6" w:rsidRPr="00923FC4" w:rsidRDefault="006652B6" w:rsidP="006652B6">
            <w:pPr>
              <w:jc w:val="left"/>
              <w:rPr>
                <w:rFonts w:ascii="Sylfaen" w:hAnsi="Sylfaen"/>
                <w:lang w:val="en-US" w:eastAsia="x-none"/>
              </w:rPr>
            </w:pPr>
            <w:r w:rsidRPr="00923FC4">
              <w:rPr>
                <w:rFonts w:ascii="Sylfaen" w:hAnsi="Sylfaen"/>
                <w:lang w:val="hy-AM" w:eastAsia="x-none"/>
              </w:rPr>
              <w:lastRenderedPageBreak/>
              <w:t xml:space="preserve"> </w:t>
            </w:r>
            <w:r w:rsidRPr="00923FC4">
              <w:rPr>
                <w:rFonts w:ascii="Sylfaen" w:hAnsi="Sylfaen"/>
                <w:lang w:val="en-US" w:eastAsia="x-none"/>
              </w:rPr>
              <w:t>1.7.</w:t>
            </w:r>
          </w:p>
        </w:tc>
        <w:tc>
          <w:tcPr>
            <w:tcW w:w="2535" w:type="dxa"/>
            <w:tcMar>
              <w:top w:w="28" w:type="dxa"/>
              <w:left w:w="57" w:type="dxa"/>
              <w:bottom w:w="28" w:type="dxa"/>
              <w:right w:w="57" w:type="dxa"/>
            </w:tcMar>
          </w:tcPr>
          <w:p w14:paraId="2EC761BD" w14:textId="3AFE6110" w:rsidR="006652B6" w:rsidRPr="00923FC4" w:rsidRDefault="006652B6" w:rsidP="006652B6">
            <w:pPr>
              <w:rPr>
                <w:rFonts w:ascii="Sylfaen" w:hAnsi="Sylfaen"/>
                <w:lang w:eastAsia="x-none"/>
              </w:rPr>
            </w:pPr>
            <w:r w:rsidRPr="00923FC4">
              <w:rPr>
                <w:rFonts w:ascii="Sylfaen" w:hAnsi="Sylfaen"/>
                <w:lang w:val="hy-AM"/>
              </w:rPr>
              <w:t>Շահագործման ժամկետ</w:t>
            </w:r>
          </w:p>
        </w:tc>
        <w:tc>
          <w:tcPr>
            <w:tcW w:w="7297" w:type="dxa"/>
            <w:tcMar>
              <w:top w:w="28" w:type="dxa"/>
              <w:left w:w="57" w:type="dxa"/>
              <w:bottom w:w="28" w:type="dxa"/>
              <w:right w:w="57" w:type="dxa"/>
            </w:tcMar>
          </w:tcPr>
          <w:p w14:paraId="31FD57AB" w14:textId="303E9CDE" w:rsidR="006652B6" w:rsidRPr="00923FC4" w:rsidRDefault="006652B6" w:rsidP="006652B6">
            <w:pPr>
              <w:keepNext/>
              <w:keepLines/>
              <w:suppressAutoHyphens/>
              <w:rPr>
                <w:rFonts w:ascii="Sylfaen" w:hAnsi="Sylfaen"/>
                <w:lang w:eastAsia="x-none"/>
              </w:rPr>
            </w:pPr>
            <w:r w:rsidRPr="00923FC4">
              <w:rPr>
                <w:rFonts w:ascii="Sylfaen" w:hAnsi="Sylfaen"/>
                <w:lang w:val="hy-AM"/>
              </w:rPr>
              <w:t>ՑՄԱՌԱԹՊ-ի  շահագործման ժամկետը պետք է կազմի առնվազն 50 տարի։</w:t>
            </w:r>
          </w:p>
        </w:tc>
      </w:tr>
      <w:tr w:rsidR="000D66E0" w:rsidRPr="00F57E09" w14:paraId="5151FCD4" w14:textId="77777777" w:rsidTr="00AC6D03">
        <w:tc>
          <w:tcPr>
            <w:tcW w:w="659" w:type="dxa"/>
            <w:tcMar>
              <w:top w:w="28" w:type="dxa"/>
              <w:left w:w="57" w:type="dxa"/>
              <w:bottom w:w="28" w:type="dxa"/>
              <w:right w:w="57" w:type="dxa"/>
            </w:tcMar>
          </w:tcPr>
          <w:p w14:paraId="5DB97065" w14:textId="2BF27F25" w:rsidR="003D34A9" w:rsidRPr="00923FC4" w:rsidRDefault="0005493E" w:rsidP="00AC6D03">
            <w:pPr>
              <w:jc w:val="left"/>
              <w:rPr>
                <w:rFonts w:ascii="Sylfaen" w:hAnsi="Sylfaen"/>
                <w:lang w:val="en-US" w:eastAsia="x-none"/>
              </w:rPr>
            </w:pPr>
            <w:r w:rsidRPr="00923FC4">
              <w:rPr>
                <w:rFonts w:ascii="Sylfaen" w:hAnsi="Sylfaen"/>
                <w:lang w:eastAsia="x-none"/>
              </w:rPr>
              <w:t xml:space="preserve"> </w:t>
            </w:r>
            <w:r w:rsidRPr="00923FC4">
              <w:rPr>
                <w:rFonts w:ascii="Sylfaen" w:hAnsi="Sylfaen"/>
                <w:lang w:val="en-US" w:eastAsia="x-none"/>
              </w:rPr>
              <w:t>1.8.</w:t>
            </w:r>
          </w:p>
        </w:tc>
        <w:tc>
          <w:tcPr>
            <w:tcW w:w="2535" w:type="dxa"/>
            <w:tcMar>
              <w:top w:w="28" w:type="dxa"/>
              <w:left w:w="57" w:type="dxa"/>
              <w:bottom w:w="28" w:type="dxa"/>
              <w:right w:w="57" w:type="dxa"/>
            </w:tcMar>
          </w:tcPr>
          <w:p w14:paraId="2E19BAD8" w14:textId="6D14BC40" w:rsidR="003D34A9" w:rsidRPr="00923FC4" w:rsidRDefault="006652B6" w:rsidP="003D34A9">
            <w:pPr>
              <w:rPr>
                <w:rFonts w:ascii="Sylfaen" w:hAnsi="Sylfaen"/>
                <w:lang w:val="hy-AM" w:eastAsia="x-none"/>
              </w:rPr>
            </w:pPr>
            <w:r w:rsidRPr="00923FC4">
              <w:rPr>
                <w:rFonts w:ascii="Sylfaen" w:hAnsi="Sylfaen"/>
                <w:lang w:val="hy-AM"/>
              </w:rPr>
              <w:t>Նախագծմ</w:t>
            </w:r>
            <w:r w:rsidR="003D6888" w:rsidRPr="00923FC4">
              <w:rPr>
                <w:rFonts w:ascii="Sylfaen" w:hAnsi="Sylfaen"/>
                <w:lang w:val="hy-AM"/>
              </w:rPr>
              <w:t>ա</w:t>
            </w:r>
            <w:r w:rsidRPr="00923FC4">
              <w:rPr>
                <w:rFonts w:ascii="Sylfaen" w:hAnsi="Sylfaen"/>
                <w:lang w:val="hy-AM"/>
              </w:rPr>
              <w:t>ն</w:t>
            </w:r>
            <w:r w:rsidR="003D6888" w:rsidRPr="00923FC4">
              <w:rPr>
                <w:rFonts w:ascii="Sylfaen" w:hAnsi="Sylfaen"/>
                <w:lang w:val="hy-AM"/>
              </w:rPr>
              <w:t xml:space="preserve"> </w:t>
            </w:r>
            <w:r w:rsidRPr="00923FC4">
              <w:rPr>
                <w:rFonts w:ascii="Sylfaen" w:hAnsi="Sylfaen"/>
                <w:lang w:val="hy-AM"/>
              </w:rPr>
              <w:t>փուլայնություն</w:t>
            </w:r>
          </w:p>
        </w:tc>
        <w:tc>
          <w:tcPr>
            <w:tcW w:w="7297" w:type="dxa"/>
            <w:tcMar>
              <w:top w:w="28" w:type="dxa"/>
              <w:left w:w="57" w:type="dxa"/>
              <w:bottom w:w="28" w:type="dxa"/>
              <w:right w:w="57" w:type="dxa"/>
            </w:tcMar>
          </w:tcPr>
          <w:p w14:paraId="2C21B661" w14:textId="405F9A00" w:rsidR="003D34A9" w:rsidRPr="00923FC4" w:rsidRDefault="006652B6" w:rsidP="00FE26AC">
            <w:pPr>
              <w:suppressAutoHyphens/>
              <w:rPr>
                <w:rFonts w:ascii="Sylfaen" w:hAnsi="Sylfaen"/>
                <w:lang w:val="hy-AM"/>
              </w:rPr>
            </w:pPr>
            <w:r w:rsidRPr="00923FC4">
              <w:rPr>
                <w:rFonts w:ascii="Sylfaen" w:hAnsi="Sylfaen"/>
                <w:lang w:val="hy-AM"/>
              </w:rPr>
              <w:t>Նախագծումն իրականացվում է մեկ փուլով:</w:t>
            </w:r>
          </w:p>
          <w:p w14:paraId="245E6CC6" w14:textId="30DAE0EA" w:rsidR="008D7F70" w:rsidRPr="00923FC4" w:rsidRDefault="006652B6" w:rsidP="00620276">
            <w:pPr>
              <w:suppressAutoHyphens/>
              <w:spacing w:before="120"/>
              <w:rPr>
                <w:rFonts w:ascii="Sylfaen" w:hAnsi="Sylfaen"/>
                <w:sz w:val="22"/>
                <w:szCs w:val="22"/>
                <w:lang w:val="hy-AM"/>
              </w:rPr>
            </w:pPr>
            <w:r w:rsidRPr="00923FC4">
              <w:rPr>
                <w:rFonts w:ascii="Sylfaen" w:hAnsi="Sylfaen"/>
                <w:lang w:val="hy-AM"/>
              </w:rPr>
              <w:t>Կապալառուն պետք է իրականացնի տեխնոլոգիաների վերաբերյալ հիմնական լուծումների մանրամասն մշակումը, սարքավորումների, շինանյութերի և կոնստրուկցիաների պահանջարկի որոշումը՝ գնահատելով ՑՄԱՌԱԹՊ-ի դասավորությունն ու գործառույթների նկատմամբ տեխնիկական պահանջները,</w:t>
            </w:r>
            <w:r w:rsidR="003D6888" w:rsidRPr="00923FC4">
              <w:rPr>
                <w:rFonts w:ascii="Sylfaen" w:hAnsi="Sylfaen"/>
                <w:lang w:val="hy-AM"/>
              </w:rPr>
              <w:t xml:space="preserve"> </w:t>
            </w:r>
            <w:r w:rsidRPr="00923FC4">
              <w:rPr>
                <w:rFonts w:ascii="Sylfaen" w:hAnsi="Sylfaen"/>
                <w:lang w:val="hy-AM"/>
              </w:rPr>
              <w:t>որոնք շարադրված են սույն ՏԱ-ի բաժին 2-ում, ինչպես նաև վերլուծելով և հիմնավորելով նոր կառուցվող օբյեկտի հիմնական տեխնիկական ու արժեքային բնութագրերը:</w:t>
            </w:r>
          </w:p>
          <w:p w14:paraId="557FB0FC" w14:textId="701FE939" w:rsidR="00620276" w:rsidRPr="00923FC4" w:rsidRDefault="006652B6" w:rsidP="000D42DB">
            <w:pPr>
              <w:keepNext/>
              <w:suppressAutoHyphens/>
              <w:spacing w:before="120"/>
              <w:rPr>
                <w:rFonts w:ascii="Sylfaen" w:hAnsi="Sylfaen"/>
                <w:lang w:val="hy-AM"/>
              </w:rPr>
            </w:pPr>
            <w:r w:rsidRPr="00923FC4">
              <w:rPr>
                <w:rFonts w:ascii="Sylfaen" w:hAnsi="Sylfaen"/>
                <w:lang w:val="hy-AM"/>
              </w:rPr>
              <w:t>Վերոնշյալներին զուգահեռաբար իրականացվում են՝</w:t>
            </w:r>
          </w:p>
          <w:p w14:paraId="1EB59136" w14:textId="22395213" w:rsidR="009D6D55" w:rsidRPr="00923FC4" w:rsidRDefault="006652B6"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բոլոր ելակետային տվյալների հավաքագրում, որոնք անհրաժեշտ են օբյեկտի նախագծման համար և ՏՊմն համաձայնեցում՝ ՀԱԷԿ-ի արտաքին ինժեներական ցանցերին/հաղորդակցուղիներին ՑՄԱՌԱԹՊ-ի միացմանը,</w:t>
            </w:r>
          </w:p>
          <w:p w14:paraId="36907A0B" w14:textId="5B0C958C" w:rsidR="00777B84" w:rsidRPr="00923FC4" w:rsidRDefault="001910CE" w:rsidP="008F78E6">
            <w:pPr>
              <w:numPr>
                <w:ilvl w:val="0"/>
                <w:numId w:val="9"/>
              </w:numPr>
              <w:suppressAutoHyphens/>
              <w:spacing w:before="60" w:after="60"/>
              <w:ind w:left="714" w:hanging="357"/>
              <w:rPr>
                <w:rFonts w:ascii="Sylfaen" w:hAnsi="Sylfaen"/>
                <w:lang w:val="hy-AM"/>
              </w:rPr>
            </w:pPr>
            <w:r w:rsidRPr="00923FC4">
              <w:rPr>
                <w:rFonts w:ascii="Sylfaen" w:hAnsi="Sylfaen"/>
                <w:lang w:val="hy-AM"/>
              </w:rPr>
              <w:t>ՑՄԱՌԱԹՊ-ի ազդեցության գնահատումը գոյություն ունեցող շենքերի, կառույցների և հաղորդակցուղիների, ինչպես նաև ՀԱԷԿ-ի անվտանգ շահագործման վրա՝ ինչպես շինարարության, այնպես էլ շահագործման ընթացքում,</w:t>
            </w:r>
          </w:p>
          <w:p w14:paraId="5FA6BF07" w14:textId="68557E3C" w:rsidR="003D34A9" w:rsidRPr="00923FC4" w:rsidRDefault="00A67CBD" w:rsidP="008F78E6">
            <w:pPr>
              <w:numPr>
                <w:ilvl w:val="0"/>
                <w:numId w:val="9"/>
              </w:numPr>
              <w:suppressAutoHyphens/>
              <w:spacing w:before="60" w:after="60"/>
              <w:ind w:left="714" w:hanging="357"/>
              <w:rPr>
                <w:rFonts w:ascii="Sylfaen" w:hAnsi="Sylfaen"/>
                <w:lang w:val="hy-AM"/>
              </w:rPr>
            </w:pPr>
            <w:r w:rsidRPr="00923FC4">
              <w:rPr>
                <w:rFonts w:ascii="Sylfaen" w:hAnsi="Sylfaen"/>
                <w:lang w:val="hy-AM"/>
              </w:rPr>
              <w:t>մշակել նախագծային լուծումներ հին ԲԲՍ կառույցների ապամոնտաժման և շինարարական հարթակի նախապատրաստման վերաբերյալ,</w:t>
            </w:r>
          </w:p>
          <w:p w14:paraId="1AFB50E1" w14:textId="66179F3B" w:rsidR="009D6D55" w:rsidRPr="00923FC4" w:rsidRDefault="00034BA5" w:rsidP="008F78E6">
            <w:pPr>
              <w:numPr>
                <w:ilvl w:val="0"/>
                <w:numId w:val="9"/>
              </w:numPr>
              <w:suppressAutoHyphens/>
              <w:spacing w:before="60" w:after="60"/>
              <w:ind w:left="714" w:hanging="357"/>
              <w:rPr>
                <w:rFonts w:ascii="Sylfaen" w:hAnsi="Sylfaen"/>
                <w:lang w:val="hy-AM"/>
              </w:rPr>
            </w:pPr>
            <w:r w:rsidRPr="00923FC4">
              <w:rPr>
                <w:rFonts w:ascii="Sylfaen" w:hAnsi="Sylfaen"/>
                <w:lang w:val="hy-AM"/>
              </w:rPr>
              <w:t>ճանապարհների և ինժեներական ցանցերի/կոմունիկացիաների նախագծում մինչև գոյություն ունեցող ճանապարհները և ՀԱԷԿ-ում գոյություն ունեցող ինժեներական ցանցերին/կոմունիկացիաներին միացման կետերը, որոնք նշված են Պատվիրատուի կողմից,</w:t>
            </w:r>
          </w:p>
          <w:p w14:paraId="365A7957" w14:textId="7F1E8AED" w:rsidR="009D6D55" w:rsidRPr="00923FC4" w:rsidRDefault="00034BA5" w:rsidP="008F78E6">
            <w:pPr>
              <w:numPr>
                <w:ilvl w:val="0"/>
                <w:numId w:val="9"/>
              </w:numPr>
              <w:suppressAutoHyphens/>
              <w:spacing w:before="60" w:after="60"/>
              <w:ind w:left="714" w:hanging="357"/>
              <w:rPr>
                <w:rFonts w:ascii="Sylfaen" w:hAnsi="Sylfaen"/>
              </w:rPr>
            </w:pPr>
            <w:r w:rsidRPr="00923FC4">
              <w:rPr>
                <w:rFonts w:ascii="Sylfaen" w:hAnsi="Sylfaen"/>
                <w:lang w:val="hy-AM"/>
              </w:rPr>
              <w:t>շինարարության կազմակերպման նախագծի մշակում,</w:t>
            </w:r>
          </w:p>
          <w:p w14:paraId="47EDE1E3" w14:textId="756C94FC" w:rsidR="009D6D55" w:rsidRPr="00923FC4" w:rsidRDefault="00415E81" w:rsidP="001443FA">
            <w:pPr>
              <w:numPr>
                <w:ilvl w:val="0"/>
                <w:numId w:val="9"/>
              </w:numPr>
              <w:suppressAutoHyphens/>
              <w:spacing w:before="60" w:after="60"/>
              <w:ind w:left="714" w:hanging="357"/>
              <w:rPr>
                <w:rFonts w:ascii="Sylfaen" w:hAnsi="Sylfaen"/>
                <w:sz w:val="22"/>
                <w:szCs w:val="22"/>
              </w:rPr>
            </w:pPr>
            <w:r w:rsidRPr="00923FC4">
              <w:rPr>
                <w:rFonts w:ascii="Sylfaen" w:hAnsi="Sylfaen"/>
                <w:lang w:val="hy-AM"/>
              </w:rPr>
              <w:t>աշխատանքային փաստաթղթերի մշակում և հաշվարկների կատարում,</w:t>
            </w:r>
          </w:p>
          <w:p w14:paraId="0BFF8ECB" w14:textId="4A4CD50F" w:rsidR="006F67CD" w:rsidRPr="00923FC4" w:rsidRDefault="00415E81" w:rsidP="008F78E6">
            <w:pPr>
              <w:numPr>
                <w:ilvl w:val="0"/>
                <w:numId w:val="9"/>
              </w:numPr>
              <w:suppressAutoHyphens/>
              <w:spacing w:before="60" w:after="60"/>
              <w:ind w:left="714" w:hanging="357"/>
              <w:rPr>
                <w:rFonts w:ascii="Sylfaen" w:hAnsi="Sylfaen"/>
              </w:rPr>
            </w:pPr>
            <w:r w:rsidRPr="00923FC4">
              <w:rPr>
                <w:rFonts w:ascii="Sylfaen" w:hAnsi="Sylfaen"/>
                <w:lang w:val="hy-AM"/>
              </w:rPr>
              <w:t>շինարարության նախահաշվի մշակում՝ համաձայն ՀՀ օրենսդրության պահանջների,</w:t>
            </w:r>
          </w:p>
          <w:p w14:paraId="6615C69A" w14:textId="1FA387C7" w:rsidR="00AB6A5E" w:rsidRPr="00923FC4" w:rsidRDefault="00415E81" w:rsidP="008F78E6">
            <w:pPr>
              <w:numPr>
                <w:ilvl w:val="0"/>
                <w:numId w:val="9"/>
              </w:numPr>
              <w:suppressAutoHyphens/>
              <w:spacing w:before="60" w:after="60"/>
              <w:ind w:left="714" w:hanging="357"/>
              <w:rPr>
                <w:rFonts w:ascii="Sylfaen" w:hAnsi="Sylfaen"/>
              </w:rPr>
            </w:pPr>
            <w:r w:rsidRPr="00923FC4">
              <w:rPr>
                <w:rFonts w:ascii="Sylfaen" w:hAnsi="Sylfaen"/>
                <w:lang w:val="hy-AM"/>
              </w:rPr>
              <w:t>շ</w:t>
            </w:r>
            <w:r w:rsidRPr="00923FC4">
              <w:rPr>
                <w:rFonts w:ascii="Sylfaen" w:hAnsi="Sylfaen"/>
              </w:rPr>
              <w:t>րջակա միջավայրի վրա ազդեցության գնահատում և շրջակա միջավայրի վրա ազդեցության մասին հաշվետվության մշակում (</w:t>
            </w:r>
            <w:r w:rsidRPr="00923FC4">
              <w:rPr>
                <w:rFonts w:ascii="Sylfaen" w:hAnsi="Sylfaen"/>
                <w:lang w:val="hy-AM"/>
              </w:rPr>
              <w:t>ՇՄԱԳ</w:t>
            </w:r>
            <w:r w:rsidRPr="00923FC4">
              <w:rPr>
                <w:rFonts w:ascii="Sylfaen" w:hAnsi="Sylfaen"/>
              </w:rPr>
              <w:t>)</w:t>
            </w:r>
            <w:r w:rsidRPr="00923FC4">
              <w:rPr>
                <w:rFonts w:ascii="Sylfaen" w:hAnsi="Sylfaen"/>
                <w:lang w:val="hy-AM"/>
              </w:rPr>
              <w:t>,</w:t>
            </w:r>
          </w:p>
          <w:p w14:paraId="4DECEBEE" w14:textId="5F9CA346" w:rsidR="009D4B95" w:rsidRPr="00923FC4" w:rsidRDefault="00415E81" w:rsidP="008F78E6">
            <w:pPr>
              <w:numPr>
                <w:ilvl w:val="0"/>
                <w:numId w:val="9"/>
              </w:numPr>
              <w:suppressAutoHyphens/>
              <w:spacing w:before="60" w:after="60"/>
              <w:ind w:left="714" w:hanging="357"/>
              <w:rPr>
                <w:rFonts w:ascii="Sylfaen" w:hAnsi="Sylfaen"/>
              </w:rPr>
            </w:pPr>
            <w:r w:rsidRPr="00923FC4">
              <w:rPr>
                <w:rFonts w:ascii="Sylfaen" w:hAnsi="Sylfaen"/>
                <w:lang w:val="hy-AM"/>
              </w:rPr>
              <w:t xml:space="preserve">անվտանգության գնահատում և անվտանգության վերլուծության հաշվետվության </w:t>
            </w:r>
            <w:r w:rsidRPr="00923FC4">
              <w:rPr>
                <w:rFonts w:ascii="Sylfaen" w:hAnsi="Sylfaen"/>
              </w:rPr>
              <w:t>(</w:t>
            </w:r>
            <w:r w:rsidRPr="00923FC4">
              <w:rPr>
                <w:rFonts w:ascii="Sylfaen" w:hAnsi="Sylfaen"/>
                <w:lang w:val="hy-AM"/>
              </w:rPr>
              <w:t>ԱՎՀ</w:t>
            </w:r>
            <w:r w:rsidRPr="00923FC4">
              <w:rPr>
                <w:rFonts w:ascii="Sylfaen" w:hAnsi="Sylfaen"/>
              </w:rPr>
              <w:t>)</w:t>
            </w:r>
            <w:r w:rsidRPr="00923FC4">
              <w:rPr>
                <w:rFonts w:ascii="Sylfaen" w:hAnsi="Sylfaen"/>
                <w:lang w:val="hy-AM"/>
              </w:rPr>
              <w:t xml:space="preserve"> մշակում</w:t>
            </w:r>
            <w:r w:rsidR="009B2741" w:rsidRPr="00923FC4">
              <w:rPr>
                <w:rFonts w:ascii="Sylfaen" w:hAnsi="Sylfaen"/>
                <w:lang w:val="hy-AM"/>
              </w:rPr>
              <w:t>,</w:t>
            </w:r>
          </w:p>
          <w:p w14:paraId="50D2EADF" w14:textId="1730A74C" w:rsidR="009D4B95" w:rsidRPr="00923FC4" w:rsidRDefault="00415E81" w:rsidP="009D4B95">
            <w:pPr>
              <w:numPr>
                <w:ilvl w:val="0"/>
                <w:numId w:val="9"/>
              </w:numPr>
              <w:suppressAutoHyphens/>
              <w:spacing w:before="60" w:after="60"/>
              <w:ind w:left="714" w:hanging="357"/>
              <w:rPr>
                <w:rFonts w:ascii="Sylfaen" w:hAnsi="Sylfaen"/>
                <w:sz w:val="22"/>
                <w:szCs w:val="22"/>
              </w:rPr>
            </w:pPr>
            <w:r w:rsidRPr="00923FC4">
              <w:rPr>
                <w:rFonts w:ascii="Sylfaen" w:hAnsi="Sylfaen"/>
                <w:lang w:val="hy-AM"/>
              </w:rPr>
              <w:t>ՑՄԱՌԱԹՊ</w:t>
            </w:r>
            <w:r w:rsidRPr="00923FC4">
              <w:rPr>
                <w:rFonts w:ascii="Sylfaen" w:hAnsi="Sylfaen"/>
              </w:rPr>
              <w:t xml:space="preserve"> </w:t>
            </w:r>
            <w:r w:rsidRPr="00923FC4">
              <w:rPr>
                <w:rFonts w:ascii="Sylfaen" w:hAnsi="Sylfaen"/>
                <w:lang w:val="hy-AM"/>
              </w:rPr>
              <w:t>ողջ ս</w:t>
            </w:r>
            <w:r w:rsidRPr="00923FC4">
              <w:rPr>
                <w:rFonts w:ascii="Sylfaen" w:hAnsi="Sylfaen"/>
              </w:rPr>
              <w:t>արքավորումների</w:t>
            </w:r>
            <w:r w:rsidRPr="00923FC4">
              <w:rPr>
                <w:rFonts w:ascii="Sylfaen" w:hAnsi="Sylfaen"/>
                <w:lang w:val="hy-AM"/>
              </w:rPr>
              <w:t xml:space="preserve"> </w:t>
            </w:r>
            <w:r w:rsidRPr="00923FC4">
              <w:rPr>
                <w:rFonts w:ascii="Sylfaen" w:hAnsi="Sylfaen"/>
              </w:rPr>
              <w:t>համար</w:t>
            </w:r>
            <w:r w:rsidRPr="00923FC4">
              <w:rPr>
                <w:rFonts w:ascii="Sylfaen" w:hAnsi="Sylfaen"/>
                <w:lang w:val="hy-AM"/>
              </w:rPr>
              <w:t xml:space="preserve"> </w:t>
            </w:r>
            <w:r w:rsidRPr="00923FC4">
              <w:rPr>
                <w:rFonts w:ascii="Sylfaen" w:hAnsi="Sylfaen"/>
              </w:rPr>
              <w:t>Տեխնիկական պայմանների</w:t>
            </w:r>
            <w:r w:rsidRPr="00923FC4">
              <w:rPr>
                <w:rFonts w:ascii="Sylfaen" w:hAnsi="Sylfaen"/>
                <w:lang w:val="hy-AM"/>
              </w:rPr>
              <w:t xml:space="preserve"> </w:t>
            </w:r>
            <w:r w:rsidRPr="00923FC4">
              <w:rPr>
                <w:rFonts w:ascii="Sylfaen" w:hAnsi="Sylfaen"/>
              </w:rPr>
              <w:t>մշակում</w:t>
            </w:r>
            <w:r w:rsidRPr="00923FC4">
              <w:rPr>
                <w:rFonts w:ascii="Sylfaen" w:hAnsi="Sylfaen"/>
                <w:lang w:val="hy-AM"/>
              </w:rPr>
              <w:t>,</w:t>
            </w:r>
          </w:p>
          <w:p w14:paraId="6C70FF5F" w14:textId="05B58EAD" w:rsidR="009D6D55" w:rsidRPr="00923FC4" w:rsidRDefault="0014009E" w:rsidP="009D4B95">
            <w:pPr>
              <w:numPr>
                <w:ilvl w:val="0"/>
                <w:numId w:val="9"/>
              </w:numPr>
              <w:suppressAutoHyphens/>
              <w:spacing w:before="60" w:after="60"/>
              <w:ind w:left="714" w:hanging="357"/>
              <w:rPr>
                <w:rFonts w:ascii="Sylfaen" w:hAnsi="Sylfaen"/>
                <w:sz w:val="22"/>
                <w:szCs w:val="22"/>
              </w:rPr>
            </w:pPr>
            <w:r w:rsidRPr="00923FC4">
              <w:rPr>
                <w:rFonts w:ascii="Sylfaen" w:hAnsi="Sylfaen"/>
                <w:lang w:val="hy-AM"/>
              </w:rPr>
              <w:lastRenderedPageBreak/>
              <w:t xml:space="preserve">ԲԿՏ ՌԱԹ-ից ՑՄԱՌԱԹՊ, ինչպես նաև ՑՄԱՌԱԹՊ-ի սահմաններում </w:t>
            </w:r>
            <w:r w:rsidR="00415E81" w:rsidRPr="00923FC4">
              <w:rPr>
                <w:rFonts w:ascii="Sylfaen" w:hAnsi="Sylfaen"/>
              </w:rPr>
              <w:t xml:space="preserve">ՌԱԹ-ով </w:t>
            </w:r>
            <w:r w:rsidR="00415E81" w:rsidRPr="00923FC4">
              <w:rPr>
                <w:rFonts w:ascii="Sylfaen" w:hAnsi="Sylfaen"/>
                <w:lang w:val="hy-AM"/>
              </w:rPr>
              <w:t>ԵԲԿ-ի</w:t>
            </w:r>
            <w:r w:rsidRPr="00923FC4">
              <w:rPr>
                <w:rFonts w:ascii="Sylfaen" w:hAnsi="Sylfaen"/>
                <w:lang w:val="hy-AM"/>
              </w:rPr>
              <w:t xml:space="preserve"> տեղափոխման տեխնոլոգիական սխեմայի մշակում:</w:t>
            </w:r>
          </w:p>
          <w:p w14:paraId="4601E243" w14:textId="6A17C1D4" w:rsidR="003D34A9" w:rsidRPr="00923FC4" w:rsidRDefault="00F870AF">
            <w:pPr>
              <w:suppressAutoHyphens/>
              <w:spacing w:before="240" w:after="120"/>
              <w:rPr>
                <w:rFonts w:ascii="Sylfaen" w:hAnsi="Sylfaen"/>
                <w:lang w:val="hy-AM" w:eastAsia="x-none"/>
              </w:rPr>
            </w:pPr>
            <w:r w:rsidRPr="00923FC4">
              <w:rPr>
                <w:rFonts w:ascii="Sylfaen" w:hAnsi="Sylfaen"/>
              </w:rPr>
              <w:t xml:space="preserve"> Նախագծման ավարտից հետո անհրաժեշտ է անկախ փորձաքննություն լիցենզավորված (լիազորված) կազմակերպության կողմից, </w:t>
            </w:r>
            <w:r w:rsidR="009B2741" w:rsidRPr="00923FC4">
              <w:rPr>
                <w:rFonts w:ascii="Sylfaen" w:hAnsi="Sylfaen"/>
                <w:color w:val="000000" w:themeColor="text1"/>
                <w:lang w:val="hy-AM"/>
              </w:rPr>
              <w:t>իսկ</w:t>
            </w:r>
            <w:r w:rsidRPr="00923FC4">
              <w:rPr>
                <w:rFonts w:ascii="Sylfaen" w:hAnsi="Sylfaen"/>
                <w:color w:val="000000" w:themeColor="text1"/>
              </w:rPr>
              <w:t xml:space="preserve"> դրական եզրակացություն ստանալուց հե</w:t>
            </w:r>
            <w:r w:rsidRPr="00923FC4">
              <w:rPr>
                <w:rFonts w:ascii="Sylfaen" w:hAnsi="Sylfaen"/>
                <w:color w:val="000000" w:themeColor="text1"/>
                <w:lang w:val="hy-AM"/>
              </w:rPr>
              <w:t>տո</w:t>
            </w:r>
            <w:r w:rsidRPr="00923FC4">
              <w:rPr>
                <w:rFonts w:ascii="Sylfaen" w:hAnsi="Sylfaen"/>
                <w:lang w:val="hy-AM"/>
              </w:rPr>
              <w:t xml:space="preserve"> </w:t>
            </w:r>
            <w:r w:rsidRPr="00923FC4">
              <w:rPr>
                <w:rFonts w:ascii="Sylfaen" w:hAnsi="Sylfaen"/>
              </w:rPr>
              <w:t>ՀԱԷԿ-ը նախագծային փաստաթղթերը կներկայացնի ՀՀ ՄԱԿԿ՝ համաձայնեցման:</w:t>
            </w:r>
          </w:p>
        </w:tc>
      </w:tr>
      <w:tr w:rsidR="00340065" w:rsidRPr="00923FC4" w14:paraId="445B430F" w14:textId="77777777" w:rsidTr="00AC6D03">
        <w:tc>
          <w:tcPr>
            <w:tcW w:w="659" w:type="dxa"/>
            <w:tcMar>
              <w:top w:w="28" w:type="dxa"/>
              <w:left w:w="57" w:type="dxa"/>
              <w:bottom w:w="28" w:type="dxa"/>
              <w:right w:w="57" w:type="dxa"/>
            </w:tcMar>
          </w:tcPr>
          <w:p w14:paraId="1F1735B3" w14:textId="768DB478" w:rsidR="00340065" w:rsidRPr="00923FC4" w:rsidRDefault="008F0CFD" w:rsidP="00AC6D03">
            <w:pPr>
              <w:jc w:val="center"/>
              <w:rPr>
                <w:rFonts w:ascii="Sylfaen" w:hAnsi="Sylfaen"/>
                <w:lang w:val="en-US" w:eastAsia="x-none"/>
              </w:rPr>
            </w:pPr>
            <w:r w:rsidRPr="00923FC4">
              <w:rPr>
                <w:rFonts w:ascii="Sylfaen" w:hAnsi="Sylfaen"/>
                <w:lang w:val="en-US" w:eastAsia="x-none"/>
              </w:rPr>
              <w:lastRenderedPageBreak/>
              <w:t>1.9.</w:t>
            </w:r>
          </w:p>
        </w:tc>
        <w:tc>
          <w:tcPr>
            <w:tcW w:w="2535" w:type="dxa"/>
            <w:tcMar>
              <w:top w:w="28" w:type="dxa"/>
              <w:left w:w="57" w:type="dxa"/>
              <w:bottom w:w="28" w:type="dxa"/>
              <w:right w:w="57" w:type="dxa"/>
            </w:tcMar>
          </w:tcPr>
          <w:p w14:paraId="5873D5F7" w14:textId="2C73C6CC" w:rsidR="00340065" w:rsidRPr="00923FC4" w:rsidRDefault="0085114D" w:rsidP="003D34A9">
            <w:pPr>
              <w:rPr>
                <w:rFonts w:ascii="Sylfaen" w:hAnsi="Sylfaen"/>
              </w:rPr>
            </w:pPr>
            <w:r w:rsidRPr="00923FC4">
              <w:rPr>
                <w:rFonts w:ascii="Sylfaen" w:hAnsi="Sylfaen"/>
                <w:lang w:val="hy-AM"/>
              </w:rPr>
              <w:t>Այլ պահանջներ</w:t>
            </w:r>
          </w:p>
        </w:tc>
        <w:tc>
          <w:tcPr>
            <w:tcW w:w="7297" w:type="dxa"/>
            <w:tcMar>
              <w:top w:w="28" w:type="dxa"/>
              <w:left w:w="57" w:type="dxa"/>
              <w:bottom w:w="28" w:type="dxa"/>
              <w:right w:w="57" w:type="dxa"/>
            </w:tcMar>
          </w:tcPr>
          <w:p w14:paraId="549CA995" w14:textId="709E5659" w:rsidR="00340065" w:rsidRPr="00923FC4" w:rsidRDefault="0085114D" w:rsidP="00923FC4">
            <w:pPr>
              <w:suppressAutoHyphens/>
              <w:spacing w:before="120"/>
              <w:rPr>
                <w:rFonts w:ascii="Sylfaen" w:hAnsi="Sylfaen"/>
                <w:color w:val="000000"/>
                <w:sz w:val="22"/>
                <w:szCs w:val="22"/>
                <w:lang w:val="hy-AM"/>
              </w:rPr>
            </w:pPr>
            <w:r w:rsidRPr="00923FC4">
              <w:rPr>
                <w:rFonts w:ascii="Sylfaen" w:hAnsi="Sylfaen"/>
                <w:lang w:val="hy-AM"/>
              </w:rPr>
              <w:t xml:space="preserve">ՑՄԱՌԱԹՊ-ի կառույցներն ու կոնստրուկցիաները, ըստ ռիսկի աստիճանի, դասվում են </w:t>
            </w:r>
            <w:r w:rsidR="00705E77" w:rsidRPr="00923FC4">
              <w:rPr>
                <w:rFonts w:ascii="Sylfaen" w:hAnsi="Sylfaen"/>
                <w:lang w:val="hy-AM"/>
              </w:rPr>
              <w:t xml:space="preserve">ռիսկայնության </w:t>
            </w:r>
            <w:r w:rsidRPr="00923FC4">
              <w:rPr>
                <w:rFonts w:ascii="Sylfaen" w:hAnsi="Sylfaen"/>
                <w:lang w:val="hy-AM"/>
              </w:rPr>
              <w:t>բարձ</w:t>
            </w:r>
            <w:r w:rsidR="00705E77" w:rsidRPr="00923FC4">
              <w:rPr>
                <w:rFonts w:ascii="Sylfaen" w:hAnsi="Sylfaen"/>
                <w:lang w:val="hy-AM"/>
              </w:rPr>
              <w:t xml:space="preserve">ր </w:t>
            </w:r>
            <w:r w:rsidRPr="00923FC4">
              <w:rPr>
                <w:rFonts w:ascii="Sylfaen" w:hAnsi="Sylfaen"/>
                <w:lang w:val="hy-AM"/>
              </w:rPr>
              <w:t>մակարդակ</w:t>
            </w:r>
            <w:r w:rsidR="00705E77" w:rsidRPr="00923FC4">
              <w:rPr>
                <w:rFonts w:ascii="Sylfaen" w:hAnsi="Sylfaen"/>
                <w:lang w:val="hy-AM"/>
              </w:rPr>
              <w:t xml:space="preserve"> ունեցող</w:t>
            </w:r>
            <w:r w:rsidRPr="00923FC4">
              <w:rPr>
                <w:rFonts w:ascii="Sylfaen" w:hAnsi="Sylfaen"/>
                <w:lang w:val="hy-AM"/>
              </w:rPr>
              <w:t xml:space="preserve"> օբյեկտների</w:t>
            </w:r>
            <w:r w:rsidR="00705E77" w:rsidRPr="00923FC4">
              <w:rPr>
                <w:rFonts w:ascii="Sylfaen" w:hAnsi="Sylfaen"/>
                <w:lang w:val="hy-AM"/>
              </w:rPr>
              <w:t xml:space="preserve"> շարքին՝</w:t>
            </w:r>
            <w:r w:rsidRPr="00923FC4">
              <w:rPr>
                <w:rFonts w:ascii="Sylfaen" w:hAnsi="Sylfaen"/>
                <w:lang w:val="hy-AM"/>
              </w:rPr>
              <w:t xml:space="preserve"> IV կատեգորիա [9]։</w:t>
            </w:r>
          </w:p>
          <w:p w14:paraId="21FD8DF6" w14:textId="58AAB910" w:rsidR="003D6888" w:rsidRPr="00923FC4" w:rsidRDefault="003D6888" w:rsidP="00340065">
            <w:pPr>
              <w:rPr>
                <w:rFonts w:ascii="Sylfaen" w:hAnsi="Sylfaen"/>
                <w:sz w:val="22"/>
                <w:szCs w:val="22"/>
                <w:lang w:val="hy-AM"/>
              </w:rPr>
            </w:pPr>
            <w:r w:rsidRPr="00923FC4">
              <w:rPr>
                <w:rFonts w:ascii="Sylfaen" w:hAnsi="Sylfaen"/>
                <w:lang w:val="hy-AM"/>
              </w:rPr>
              <w:t>ՑՄԱՌԱԹՊ-ի համակարգերը և սարքավորումները պետք է համապատասխանեն անվտանգության 3-րդ դասի պահանջներին։</w:t>
            </w:r>
          </w:p>
          <w:p w14:paraId="4D61AF35" w14:textId="6610F527" w:rsidR="003D6888" w:rsidRPr="00923FC4" w:rsidRDefault="003D6888" w:rsidP="00923FC4">
            <w:pPr>
              <w:rPr>
                <w:rFonts w:ascii="Sylfaen" w:hAnsi="Sylfaen" w:cs="Calibri"/>
                <w:color w:val="000000"/>
                <w:sz w:val="22"/>
                <w:szCs w:val="24"/>
                <w:lang w:val="hy-AM"/>
              </w:rPr>
            </w:pPr>
            <w:r w:rsidRPr="00923FC4">
              <w:rPr>
                <w:rFonts w:ascii="Sylfaen" w:hAnsi="Sylfaen"/>
                <w:lang w:val="hy-AM"/>
              </w:rPr>
              <w:t>ՑՄԱՌԱԹՊ-ի կառույցներն ու կոնստրուկցիաները դասվում են ըստ սեյսմակայունության 2-րդ կարգին։ Դրանք պետք է նախագծվեն՝ հաշվի առնելով Վերահսկող մակարդակի երկրաշարժի (ՎՄԵ) պատասխան սպեկտրները PGA=0.32g-ի համար, որը բերված է նկար</w:t>
            </w:r>
            <w:r w:rsidR="009B2741" w:rsidRPr="00923FC4">
              <w:rPr>
                <w:rFonts w:ascii="Sylfaen" w:hAnsi="Sylfaen"/>
                <w:lang w:val="hy-AM"/>
              </w:rPr>
              <w:t xml:space="preserve"> П</w:t>
            </w:r>
            <w:r w:rsidRPr="00923FC4">
              <w:rPr>
                <w:rFonts w:ascii="Sylfaen" w:hAnsi="Sylfaen"/>
                <w:lang w:val="hy-AM"/>
              </w:rPr>
              <w:t xml:space="preserve"> 4.1-ում (սույն ՏԱ-ի ՀԱՎԵԼՎԱԾ 4):</w:t>
            </w:r>
          </w:p>
          <w:p w14:paraId="6EE43893" w14:textId="378B5D45" w:rsidR="00340065" w:rsidRPr="00923FC4" w:rsidRDefault="00340065">
            <w:pPr>
              <w:suppressAutoHyphens/>
              <w:rPr>
                <w:rFonts w:ascii="Sylfaen" w:hAnsi="Sylfaen"/>
                <w:sz w:val="22"/>
                <w:szCs w:val="22"/>
                <w:lang w:val="hy-AM"/>
              </w:rPr>
            </w:pPr>
          </w:p>
        </w:tc>
      </w:tr>
    </w:tbl>
    <w:p w14:paraId="123328F0" w14:textId="77777777" w:rsidR="006D266C" w:rsidRPr="00923FC4" w:rsidRDefault="006D266C">
      <w:pPr>
        <w:pStyle w:val="Heading1"/>
        <w:rPr>
          <w:rFonts w:ascii="Sylfaen" w:hAnsi="Sylfaen"/>
        </w:rPr>
      </w:pPr>
      <w:bookmarkStart w:id="2" w:name="_Toc204597109"/>
    </w:p>
    <w:p w14:paraId="4FB63CC7" w14:textId="77777777" w:rsidR="006D266C" w:rsidRPr="00923FC4" w:rsidRDefault="006D266C">
      <w:pPr>
        <w:pStyle w:val="Heading1"/>
        <w:rPr>
          <w:rFonts w:ascii="Sylfaen" w:hAnsi="Sylfaen"/>
        </w:rPr>
      </w:pPr>
    </w:p>
    <w:p w14:paraId="33CC48FC" w14:textId="77777777" w:rsidR="00714130" w:rsidRPr="00923FC4" w:rsidRDefault="008F0CFD">
      <w:pPr>
        <w:pStyle w:val="Heading1"/>
        <w:rPr>
          <w:rFonts w:ascii="Sylfaen" w:hAnsi="Sylfaen"/>
        </w:rPr>
      </w:pPr>
      <w:r w:rsidRPr="00923FC4">
        <w:rPr>
          <w:rFonts w:ascii="Sylfaen" w:hAnsi="Sylfaen"/>
        </w:rPr>
        <w:t xml:space="preserve"> </w:t>
      </w:r>
    </w:p>
    <w:p w14:paraId="7DB69A9A" w14:textId="2CFBE84D" w:rsidR="003D6888" w:rsidRPr="00923FC4" w:rsidRDefault="00714130">
      <w:pPr>
        <w:pStyle w:val="Heading1"/>
        <w:rPr>
          <w:rFonts w:ascii="Sylfaen" w:hAnsi="Sylfaen"/>
        </w:rPr>
      </w:pPr>
      <w:r w:rsidRPr="00923FC4">
        <w:rPr>
          <w:rFonts w:ascii="Sylfaen" w:hAnsi="Sylfaen"/>
        </w:rPr>
        <w:t xml:space="preserve"> </w:t>
      </w:r>
      <w:r w:rsidR="003D6888" w:rsidRPr="00923FC4">
        <w:rPr>
          <w:rFonts w:ascii="Sylfaen" w:hAnsi="Sylfaen"/>
        </w:rPr>
        <w:t>բաժին</w:t>
      </w:r>
      <w:r w:rsidR="00A74174" w:rsidRPr="00923FC4">
        <w:rPr>
          <w:rFonts w:ascii="Sylfaen" w:hAnsi="Sylfaen"/>
        </w:rPr>
        <w:t xml:space="preserve"> 2.</w:t>
      </w:r>
      <w:r w:rsidRPr="00923FC4">
        <w:rPr>
          <w:rFonts w:ascii="Sylfaen" w:hAnsi="Sylfaen"/>
        </w:rPr>
        <w:t xml:space="preserve">   </w:t>
      </w:r>
      <w:bookmarkEnd w:id="2"/>
      <w:r w:rsidR="003D6888" w:rsidRPr="00923FC4">
        <w:rPr>
          <w:rFonts w:ascii="Sylfaen" w:hAnsi="Sylfaen"/>
        </w:rPr>
        <w:t>ՆԱԽԱԳԾԱՅԻՆ ԼՈՒԾՈՒՄՆԵՐԻՆ ՆԵՐԿԱՅԱՑՎՈՂ ՀԻՄՆԱԿԱՆ ՊԱՀԱՆՋՆԵՐ</w:t>
      </w:r>
    </w:p>
    <w:p w14:paraId="515D3EB6" w14:textId="6156010D" w:rsidR="0002362D" w:rsidRPr="00923FC4" w:rsidRDefault="0002362D" w:rsidP="00923FC4">
      <w:pPr>
        <w:pStyle w:val="Heading1"/>
        <w:rPr>
          <w:rFonts w:ascii="Sylfaen" w:hAnsi="Sylfaen"/>
        </w:rPr>
      </w:pP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2533"/>
        <w:gridCol w:w="7274"/>
      </w:tblGrid>
      <w:tr w:rsidR="000D66E0" w:rsidRPr="00F57E09" w14:paraId="4B82842C" w14:textId="77777777" w:rsidTr="00C746F8">
        <w:trPr>
          <w:tblHeader/>
        </w:trPr>
        <w:tc>
          <w:tcPr>
            <w:tcW w:w="710" w:type="dxa"/>
            <w:tcMar>
              <w:top w:w="28" w:type="dxa"/>
              <w:left w:w="57" w:type="dxa"/>
              <w:bottom w:w="28" w:type="dxa"/>
              <w:right w:w="57" w:type="dxa"/>
            </w:tcMar>
            <w:vAlign w:val="center"/>
          </w:tcPr>
          <w:p w14:paraId="013BA2F7" w14:textId="77777777" w:rsidR="009E500B" w:rsidRPr="00923FC4" w:rsidRDefault="009E500B" w:rsidP="00C746F8">
            <w:pPr>
              <w:jc w:val="center"/>
              <w:rPr>
                <w:rFonts w:ascii="Sylfaen" w:hAnsi="Sylfaen"/>
                <w:sz w:val="22"/>
                <w:szCs w:val="22"/>
              </w:rPr>
            </w:pPr>
            <w:r w:rsidRPr="00923FC4">
              <w:rPr>
                <w:rFonts w:ascii="Sylfaen" w:hAnsi="Sylfaen"/>
                <w:sz w:val="22"/>
                <w:szCs w:val="22"/>
              </w:rPr>
              <w:t>№</w:t>
            </w:r>
          </w:p>
          <w:p w14:paraId="67E77ED9" w14:textId="5BC6AEEA" w:rsidR="003D34A9" w:rsidRPr="00923FC4" w:rsidRDefault="003D6888" w:rsidP="009E500B">
            <w:pPr>
              <w:jc w:val="center"/>
              <w:rPr>
                <w:rFonts w:ascii="Sylfaen" w:hAnsi="Sylfaen"/>
                <w:lang w:eastAsia="x-none"/>
              </w:rPr>
            </w:pPr>
            <w:r w:rsidRPr="00923FC4">
              <w:rPr>
                <w:rFonts w:ascii="Sylfaen" w:hAnsi="Sylfaen"/>
                <w:sz w:val="22"/>
                <w:szCs w:val="22"/>
                <w:lang w:val="hy-AM"/>
              </w:rPr>
              <w:t>ը</w:t>
            </w:r>
            <w:r w:rsidR="003D34A9" w:rsidRPr="00923FC4">
              <w:rPr>
                <w:rFonts w:ascii="Sylfaen" w:hAnsi="Sylfaen"/>
                <w:sz w:val="22"/>
                <w:szCs w:val="22"/>
              </w:rPr>
              <w:t>/</w:t>
            </w:r>
            <w:r w:rsidRPr="00923FC4">
              <w:rPr>
                <w:rFonts w:ascii="Sylfaen" w:hAnsi="Sylfaen"/>
                <w:sz w:val="22"/>
                <w:szCs w:val="22"/>
                <w:lang w:val="hy-AM"/>
              </w:rPr>
              <w:t>հ</w:t>
            </w:r>
          </w:p>
        </w:tc>
        <w:tc>
          <w:tcPr>
            <w:tcW w:w="1984" w:type="dxa"/>
            <w:tcMar>
              <w:top w:w="28" w:type="dxa"/>
              <w:left w:w="57" w:type="dxa"/>
              <w:bottom w:w="28" w:type="dxa"/>
              <w:right w:w="57" w:type="dxa"/>
            </w:tcMar>
            <w:vAlign w:val="center"/>
          </w:tcPr>
          <w:p w14:paraId="36FA2F9D" w14:textId="7031268A" w:rsidR="003D34A9" w:rsidRPr="00923FC4" w:rsidRDefault="003D6888" w:rsidP="009E500B">
            <w:pPr>
              <w:suppressAutoHyphens/>
              <w:ind w:right="-57"/>
              <w:jc w:val="center"/>
              <w:rPr>
                <w:rFonts w:ascii="Sylfaen" w:hAnsi="Sylfaen"/>
                <w:sz w:val="22"/>
                <w:szCs w:val="22"/>
                <w:lang w:val="hy-AM"/>
              </w:rPr>
            </w:pPr>
            <w:r w:rsidRPr="00923FC4">
              <w:rPr>
                <w:rFonts w:ascii="Sylfaen" w:hAnsi="Sylfaen"/>
                <w:sz w:val="22"/>
                <w:szCs w:val="22"/>
                <w:lang w:val="hy-AM"/>
              </w:rPr>
              <w:t>Տվյալների և պահանջների ցանկ</w:t>
            </w:r>
          </w:p>
        </w:tc>
        <w:tc>
          <w:tcPr>
            <w:tcW w:w="7797" w:type="dxa"/>
            <w:tcMar>
              <w:top w:w="28" w:type="dxa"/>
              <w:left w:w="57" w:type="dxa"/>
              <w:bottom w:w="28" w:type="dxa"/>
              <w:right w:w="57" w:type="dxa"/>
            </w:tcMar>
            <w:vAlign w:val="center"/>
          </w:tcPr>
          <w:p w14:paraId="370164BD" w14:textId="28A06CAD" w:rsidR="003D34A9" w:rsidRPr="00923FC4" w:rsidRDefault="003D6888" w:rsidP="009E500B">
            <w:pPr>
              <w:jc w:val="center"/>
              <w:rPr>
                <w:rFonts w:ascii="Sylfaen" w:hAnsi="Sylfaen"/>
                <w:lang w:val="hy-AM" w:eastAsia="x-none"/>
              </w:rPr>
            </w:pPr>
            <w:r w:rsidRPr="00923FC4">
              <w:rPr>
                <w:rFonts w:ascii="Sylfaen" w:hAnsi="Sylfaen"/>
                <w:sz w:val="22"/>
                <w:szCs w:val="22"/>
                <w:lang w:val="hy-AM"/>
              </w:rPr>
              <w:t>Տվյալներ և պահանջներ</w:t>
            </w:r>
          </w:p>
        </w:tc>
      </w:tr>
      <w:tr w:rsidR="000D66E0" w:rsidRPr="00F57E09" w14:paraId="5C5BF05A" w14:textId="77777777" w:rsidTr="00C746F8">
        <w:trPr>
          <w:tblHeader/>
        </w:trPr>
        <w:tc>
          <w:tcPr>
            <w:tcW w:w="710" w:type="dxa"/>
            <w:tcMar>
              <w:top w:w="28" w:type="dxa"/>
              <w:left w:w="57" w:type="dxa"/>
              <w:bottom w:w="28" w:type="dxa"/>
              <w:right w:w="57" w:type="dxa"/>
            </w:tcMar>
          </w:tcPr>
          <w:p w14:paraId="691559D5" w14:textId="77777777" w:rsidR="003D34A9" w:rsidRPr="00923FC4" w:rsidRDefault="003D34A9" w:rsidP="00C746F8">
            <w:pPr>
              <w:jc w:val="center"/>
              <w:rPr>
                <w:rFonts w:ascii="Sylfaen" w:hAnsi="Sylfaen"/>
                <w:lang w:eastAsia="x-none"/>
              </w:rPr>
            </w:pPr>
            <w:r w:rsidRPr="00923FC4">
              <w:rPr>
                <w:rFonts w:ascii="Sylfaen" w:hAnsi="Sylfaen"/>
                <w:b/>
                <w:sz w:val="22"/>
                <w:szCs w:val="22"/>
              </w:rPr>
              <w:t>1</w:t>
            </w:r>
          </w:p>
        </w:tc>
        <w:tc>
          <w:tcPr>
            <w:tcW w:w="1984" w:type="dxa"/>
            <w:tcMar>
              <w:top w:w="28" w:type="dxa"/>
              <w:left w:w="57" w:type="dxa"/>
              <w:bottom w:w="28" w:type="dxa"/>
              <w:right w:w="57" w:type="dxa"/>
            </w:tcMar>
          </w:tcPr>
          <w:p w14:paraId="73243603" w14:textId="77777777" w:rsidR="003D34A9" w:rsidRPr="00923FC4" w:rsidRDefault="003D34A9" w:rsidP="00C746F8">
            <w:pPr>
              <w:jc w:val="center"/>
              <w:rPr>
                <w:rFonts w:ascii="Sylfaen" w:hAnsi="Sylfaen"/>
                <w:lang w:eastAsia="x-none"/>
              </w:rPr>
            </w:pPr>
            <w:r w:rsidRPr="00923FC4">
              <w:rPr>
                <w:rFonts w:ascii="Sylfaen" w:hAnsi="Sylfaen"/>
                <w:b/>
                <w:sz w:val="22"/>
                <w:szCs w:val="22"/>
              </w:rPr>
              <w:t>2</w:t>
            </w:r>
          </w:p>
        </w:tc>
        <w:tc>
          <w:tcPr>
            <w:tcW w:w="7797" w:type="dxa"/>
            <w:tcMar>
              <w:top w:w="28" w:type="dxa"/>
              <w:left w:w="57" w:type="dxa"/>
              <w:bottom w:w="28" w:type="dxa"/>
              <w:right w:w="57" w:type="dxa"/>
            </w:tcMar>
          </w:tcPr>
          <w:p w14:paraId="4F391809" w14:textId="77777777" w:rsidR="003D34A9" w:rsidRPr="00923FC4" w:rsidRDefault="003D34A9" w:rsidP="00C746F8">
            <w:pPr>
              <w:jc w:val="center"/>
              <w:rPr>
                <w:rFonts w:ascii="Sylfaen" w:hAnsi="Sylfaen"/>
                <w:lang w:eastAsia="x-none"/>
              </w:rPr>
            </w:pPr>
            <w:r w:rsidRPr="00923FC4">
              <w:rPr>
                <w:rFonts w:ascii="Sylfaen" w:hAnsi="Sylfaen"/>
                <w:b/>
                <w:sz w:val="22"/>
                <w:szCs w:val="22"/>
              </w:rPr>
              <w:t>3</w:t>
            </w:r>
          </w:p>
        </w:tc>
      </w:tr>
      <w:tr w:rsidR="000D66E0" w:rsidRPr="00F57E09" w14:paraId="64726863" w14:textId="77777777" w:rsidTr="00C746F8">
        <w:tc>
          <w:tcPr>
            <w:tcW w:w="710" w:type="dxa"/>
            <w:tcMar>
              <w:top w:w="28" w:type="dxa"/>
              <w:left w:w="57" w:type="dxa"/>
              <w:bottom w:w="28" w:type="dxa"/>
              <w:right w:w="57" w:type="dxa"/>
            </w:tcMar>
          </w:tcPr>
          <w:p w14:paraId="4E2099CA" w14:textId="77777777" w:rsidR="005055DD" w:rsidRPr="00923FC4" w:rsidRDefault="005055DD" w:rsidP="00C746F8">
            <w:pPr>
              <w:jc w:val="center"/>
              <w:rPr>
                <w:rFonts w:ascii="Sylfaen" w:hAnsi="Sylfaen"/>
                <w:lang w:eastAsia="x-none"/>
              </w:rPr>
            </w:pPr>
            <w:r w:rsidRPr="00923FC4">
              <w:rPr>
                <w:rFonts w:ascii="Sylfaen" w:hAnsi="Sylfaen"/>
                <w:sz w:val="22"/>
                <w:szCs w:val="22"/>
              </w:rPr>
              <w:t>2.1</w:t>
            </w:r>
          </w:p>
        </w:tc>
        <w:tc>
          <w:tcPr>
            <w:tcW w:w="1984" w:type="dxa"/>
            <w:tcMar>
              <w:top w:w="28" w:type="dxa"/>
              <w:left w:w="57" w:type="dxa"/>
              <w:bottom w:w="28" w:type="dxa"/>
              <w:right w:w="57" w:type="dxa"/>
            </w:tcMar>
          </w:tcPr>
          <w:p w14:paraId="53B8C634" w14:textId="1F7747EA" w:rsidR="005055DD" w:rsidRPr="00923FC4" w:rsidRDefault="003D6888" w:rsidP="000D42DB">
            <w:pPr>
              <w:jc w:val="left"/>
              <w:rPr>
                <w:rFonts w:ascii="Sylfaen" w:hAnsi="Sylfaen"/>
                <w:lang w:eastAsia="x-none"/>
              </w:rPr>
            </w:pPr>
            <w:r w:rsidRPr="00923FC4">
              <w:rPr>
                <w:rFonts w:ascii="Sylfaen" w:hAnsi="Sylfaen"/>
              </w:rPr>
              <w:t xml:space="preserve"> Պատվիրատուի կողմից </w:t>
            </w:r>
            <w:r w:rsidRPr="00923FC4">
              <w:rPr>
                <w:rFonts w:ascii="Sylfaen" w:hAnsi="Sylfaen"/>
                <w:lang w:val="hy-AM"/>
              </w:rPr>
              <w:t>ՑՄԱՌԱԹՊ-ի</w:t>
            </w:r>
            <w:r w:rsidRPr="00923FC4">
              <w:rPr>
                <w:rFonts w:ascii="Sylfaen" w:hAnsi="Sylfaen"/>
              </w:rPr>
              <w:t xml:space="preserve"> տեղակայման համար տրամադրվող հողատարածքների հատակագծման պահանջները</w:t>
            </w:r>
          </w:p>
        </w:tc>
        <w:tc>
          <w:tcPr>
            <w:tcW w:w="7797" w:type="dxa"/>
            <w:tcMar>
              <w:top w:w="28" w:type="dxa"/>
              <w:left w:w="57" w:type="dxa"/>
              <w:bottom w:w="28" w:type="dxa"/>
              <w:right w:w="57" w:type="dxa"/>
            </w:tcMar>
          </w:tcPr>
          <w:p w14:paraId="7298A157" w14:textId="0C7ABB23" w:rsidR="005055DD" w:rsidRPr="00923FC4" w:rsidRDefault="003D6888" w:rsidP="000D42DB">
            <w:pPr>
              <w:suppressAutoHyphens/>
              <w:rPr>
                <w:rFonts w:ascii="Sylfaen" w:hAnsi="Sylfaen"/>
                <w:sz w:val="22"/>
                <w:szCs w:val="22"/>
                <w:lang w:val="hy-AM"/>
              </w:rPr>
            </w:pPr>
            <w:r w:rsidRPr="00923FC4">
              <w:rPr>
                <w:rFonts w:ascii="Sylfaen" w:hAnsi="Sylfaen"/>
                <w:lang w:val="hy-AM"/>
              </w:rPr>
              <w:t>Հատակագծային լուծումները ՑՄԱՌԱԹՊ -ի յուրաքանչյուր հերթի համար պետք է մշակվեն երկու հողատարածքներից յուրաքանչյուրի համար</w:t>
            </w:r>
            <w:r w:rsidR="00827735" w:rsidRPr="00923FC4">
              <w:rPr>
                <w:rFonts w:ascii="Sylfaen" w:hAnsi="Sylfaen"/>
                <w:lang w:val="hy-AM"/>
              </w:rPr>
              <w:t>՝</w:t>
            </w:r>
            <w:r w:rsidRPr="00923FC4">
              <w:rPr>
                <w:rFonts w:ascii="Sylfaen" w:hAnsi="Sylfaen"/>
                <w:lang w:val="hy-AM"/>
              </w:rPr>
              <w:t xml:space="preserve"> Պատվիրատուի կողմից նշված սահմաններում, ինչպես ներկայացված է Նկարներ </w:t>
            </w:r>
            <w:r w:rsidR="009B2741" w:rsidRPr="00923FC4">
              <w:rPr>
                <w:rFonts w:ascii="Sylfaen" w:hAnsi="Sylfaen"/>
              </w:rPr>
              <w:t>П</w:t>
            </w:r>
            <w:r w:rsidRPr="00923FC4">
              <w:rPr>
                <w:rFonts w:ascii="Sylfaen" w:hAnsi="Sylfaen"/>
                <w:sz w:val="22"/>
                <w:szCs w:val="22"/>
                <w:lang w:val="hy-AM"/>
              </w:rPr>
              <w:t>1.1-</w:t>
            </w:r>
            <w:r w:rsidR="009B2741" w:rsidRPr="00923FC4">
              <w:rPr>
                <w:rFonts w:ascii="Sylfaen" w:hAnsi="Sylfaen"/>
                <w:sz w:val="22"/>
                <w:szCs w:val="22"/>
              </w:rPr>
              <w:t>П</w:t>
            </w:r>
            <w:r w:rsidRPr="00923FC4">
              <w:rPr>
                <w:rFonts w:ascii="Sylfaen" w:hAnsi="Sylfaen"/>
                <w:sz w:val="22"/>
                <w:szCs w:val="22"/>
                <w:lang w:val="hy-AM"/>
              </w:rPr>
              <w:t xml:space="preserve">1.2 </w:t>
            </w:r>
            <w:r w:rsidRPr="00923FC4">
              <w:rPr>
                <w:rFonts w:ascii="Sylfaen" w:hAnsi="Sylfaen"/>
                <w:lang w:val="hy-AM"/>
              </w:rPr>
              <w:t>-ում (սույն ՏԱ-ի ՀԱՎԵԼՎԱԾ 1)։</w:t>
            </w:r>
          </w:p>
        </w:tc>
      </w:tr>
      <w:tr w:rsidR="000D66E0" w:rsidRPr="00F57E09" w14:paraId="59CEFA76" w14:textId="77777777" w:rsidTr="00C746F8">
        <w:tc>
          <w:tcPr>
            <w:tcW w:w="710" w:type="dxa"/>
            <w:tcMar>
              <w:top w:w="28" w:type="dxa"/>
              <w:left w:w="57" w:type="dxa"/>
              <w:bottom w:w="28" w:type="dxa"/>
              <w:right w:w="57" w:type="dxa"/>
            </w:tcMar>
          </w:tcPr>
          <w:p w14:paraId="141B7975" w14:textId="77777777" w:rsidR="005055DD" w:rsidRPr="00923FC4" w:rsidRDefault="005055DD" w:rsidP="00C746F8">
            <w:pPr>
              <w:jc w:val="center"/>
              <w:rPr>
                <w:rFonts w:ascii="Sylfaen" w:hAnsi="Sylfaen"/>
                <w:lang w:eastAsia="x-none"/>
              </w:rPr>
            </w:pPr>
            <w:r w:rsidRPr="00923FC4">
              <w:rPr>
                <w:rFonts w:ascii="Sylfaen" w:hAnsi="Sylfaen"/>
                <w:sz w:val="22"/>
                <w:szCs w:val="22"/>
              </w:rPr>
              <w:t>2.2</w:t>
            </w:r>
          </w:p>
        </w:tc>
        <w:tc>
          <w:tcPr>
            <w:tcW w:w="1984" w:type="dxa"/>
            <w:tcMar>
              <w:top w:w="28" w:type="dxa"/>
              <w:left w:w="57" w:type="dxa"/>
              <w:bottom w:w="28" w:type="dxa"/>
              <w:right w:w="57" w:type="dxa"/>
            </w:tcMar>
          </w:tcPr>
          <w:p w14:paraId="7D0F28A9" w14:textId="5B69F6C5" w:rsidR="005055DD" w:rsidRPr="00923FC4" w:rsidRDefault="002C5913" w:rsidP="000D42DB">
            <w:pPr>
              <w:jc w:val="left"/>
              <w:rPr>
                <w:rFonts w:ascii="Sylfaen" w:hAnsi="Sylfaen"/>
                <w:lang w:eastAsia="x-none"/>
              </w:rPr>
            </w:pPr>
            <w:r w:rsidRPr="00923FC4">
              <w:rPr>
                <w:rFonts w:ascii="Sylfaen" w:hAnsi="Sylfaen"/>
                <w:lang w:val="hy-AM"/>
              </w:rPr>
              <w:t>Շենքերին և կառուցվածքներին ներկայացվող տեխնիկական պահանջներ</w:t>
            </w:r>
          </w:p>
        </w:tc>
        <w:tc>
          <w:tcPr>
            <w:tcW w:w="7797" w:type="dxa"/>
            <w:tcMar>
              <w:top w:w="28" w:type="dxa"/>
              <w:left w:w="57" w:type="dxa"/>
              <w:bottom w:w="28" w:type="dxa"/>
              <w:right w:w="57" w:type="dxa"/>
            </w:tcMar>
          </w:tcPr>
          <w:p w14:paraId="4997CD36" w14:textId="26F228F9" w:rsidR="00E077A5" w:rsidRPr="00923FC4" w:rsidRDefault="002C5913" w:rsidP="00EA2CA5">
            <w:pPr>
              <w:suppressAutoHyphens/>
              <w:rPr>
                <w:rFonts w:ascii="Sylfaen" w:hAnsi="Sylfaen"/>
                <w:sz w:val="22"/>
                <w:szCs w:val="22"/>
                <w:lang w:val="hy-AM"/>
              </w:rPr>
            </w:pPr>
            <w:r w:rsidRPr="00923FC4">
              <w:rPr>
                <w:rFonts w:ascii="Sylfaen" w:hAnsi="Sylfaen"/>
                <w:lang w:val="hy-AM"/>
              </w:rPr>
              <w:t>Ծրագրով նախատեսել հետևյալը</w:t>
            </w:r>
            <w:r w:rsidRPr="00923FC4">
              <w:rPr>
                <w:rFonts w:ascii="Sylfaen" w:hAnsi="Sylfaen"/>
                <w:sz w:val="22"/>
                <w:szCs w:val="22"/>
                <w:lang w:val="hy-AM"/>
              </w:rPr>
              <w:t>՝</w:t>
            </w:r>
          </w:p>
          <w:p w14:paraId="5FA86728" w14:textId="10AE0B90" w:rsidR="00B24AE0" w:rsidRPr="00923FC4" w:rsidRDefault="008E66DD"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ՌԱԹ փաթեթների՝ ԸԳ և ՊՀ համար նախատեսված ամրացված երկաթբետոնե հիմք,</w:t>
            </w:r>
          </w:p>
          <w:p w14:paraId="5A8A61DD" w14:textId="1E7D10C9" w:rsidR="00357DAA" w:rsidRPr="00923FC4" w:rsidRDefault="008E66DD"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ՊՀ</w:t>
            </w:r>
            <w:r w:rsidRPr="00923FC4">
              <w:rPr>
                <w:rFonts w:ascii="Sylfaen" w:hAnsi="Sylfaen"/>
                <w:sz w:val="22"/>
                <w:szCs w:val="22"/>
                <w:lang w:val="hy-AM"/>
              </w:rPr>
              <w:t xml:space="preserve"> </w:t>
            </w:r>
            <w:r w:rsidRPr="00923FC4">
              <w:rPr>
                <w:rFonts w:ascii="Sylfaen" w:hAnsi="Sylfaen"/>
                <w:lang w:val="hy-AM"/>
              </w:rPr>
              <w:t>ամրացված երկաթբետոնե պատեր՝ անձնակազմի լրացուցիչ պաշտպանությունն իոնացնող ճառագայթման ազդեցությունից ապահովելու նպատակով՝ դոզային սահմանաչափերի չգերազանցումն ապահովելու համար, որոնք սահմանված են ՀՀ ճառագայթային անվտանգության նորմերով [5],</w:t>
            </w:r>
          </w:p>
          <w:p w14:paraId="09D9508D" w14:textId="3EF99EF9" w:rsidR="00B95842" w:rsidRPr="00923FC4" w:rsidRDefault="008E66DD"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ամբարձիչային ուղիների և ամբարձիչի տեղադրման հենարաններ,</w:t>
            </w:r>
          </w:p>
          <w:p w14:paraId="592346FB" w14:textId="3563B67F" w:rsidR="00063629" w:rsidRPr="00923FC4" w:rsidRDefault="002D1347"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lastRenderedPageBreak/>
              <w:t>թեթև պաշտպանիչ կոնստրուկցիաներ (պատեր և ծածկ) ՊՀ և ԸԳ-ի վրա՝ ՌԱԹ-ի փաթեթների, ինչպես նաև օբյեկտի համակարգերի և սարքավորումների պաշտպանությունն ապահովելու համար մթնոլորտային տեղումներից և արևի ճառագայթների ուղղակի ազդեցությունից,</w:t>
            </w:r>
          </w:p>
          <w:p w14:paraId="3966EF83" w14:textId="17946EEC" w:rsidR="00F35D30" w:rsidRPr="00923FC4" w:rsidRDefault="002D1347"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ՊՀ-ի և ԸԳ-ի ներսում արհեստական լուսավորություն,</w:t>
            </w:r>
          </w:p>
          <w:p w14:paraId="3CFF56BF" w14:textId="4A7AE126" w:rsidR="007F7928" w:rsidRPr="00923FC4" w:rsidRDefault="002D1347" w:rsidP="008F78E6">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ԸԳ-ում պատուհաններ՝ արհեստական և բնական համակցված լուսավորությունն ապահովելու համար,</w:t>
            </w:r>
          </w:p>
          <w:p w14:paraId="2AAFB547" w14:textId="31B8F014" w:rsidR="00957ABA" w:rsidRPr="00923FC4" w:rsidRDefault="002D1347"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 xml:space="preserve"> էլեկտրաշարժաբերով ռոլետային դարպասներ՝  ՌԱԹ փաթեթներ տեղափոխող տրանսպորտային միջոցների մուտքի/ելքի  համար,</w:t>
            </w:r>
          </w:p>
          <w:p w14:paraId="31CA411B" w14:textId="10B78624" w:rsidR="00403F8B" w:rsidRPr="00923FC4" w:rsidRDefault="005A57F9"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ԸԳ-ում տեղակայված ամբարձիչի տեխնիկական սպասարկման հարթակ</w:t>
            </w:r>
            <w:r w:rsidR="00827735" w:rsidRPr="00923FC4">
              <w:rPr>
                <w:rFonts w:ascii="Sylfaen" w:hAnsi="Sylfaen"/>
                <w:lang w:val="hy-AM"/>
              </w:rPr>
              <w:t>,</w:t>
            </w:r>
          </w:p>
          <w:p w14:paraId="37307A42" w14:textId="3895C3E5" w:rsidR="00273066" w:rsidRPr="00923FC4" w:rsidRDefault="005A57F9"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ՑՄԱՌԱԹՊ կառույցի շանթապաշտպանություն</w:t>
            </w:r>
            <w:r w:rsidR="00827735" w:rsidRPr="00923FC4">
              <w:rPr>
                <w:rFonts w:ascii="Sylfaen" w:hAnsi="Sylfaen"/>
                <w:lang w:val="hy-AM"/>
              </w:rPr>
              <w:t>:</w:t>
            </w:r>
          </w:p>
        </w:tc>
      </w:tr>
      <w:tr w:rsidR="000D66E0" w:rsidRPr="00923FC4" w14:paraId="53CB5D92" w14:textId="77777777" w:rsidTr="00C746F8">
        <w:tc>
          <w:tcPr>
            <w:tcW w:w="710" w:type="dxa"/>
            <w:tcMar>
              <w:top w:w="28" w:type="dxa"/>
              <w:left w:w="57" w:type="dxa"/>
              <w:bottom w:w="28" w:type="dxa"/>
              <w:right w:w="57" w:type="dxa"/>
            </w:tcMar>
          </w:tcPr>
          <w:p w14:paraId="746B5B74" w14:textId="77777777" w:rsidR="005055DD" w:rsidRPr="00923FC4" w:rsidRDefault="005055DD" w:rsidP="00C746F8">
            <w:pPr>
              <w:jc w:val="center"/>
              <w:rPr>
                <w:rFonts w:ascii="Sylfaen" w:hAnsi="Sylfaen"/>
                <w:lang w:eastAsia="x-none"/>
              </w:rPr>
            </w:pPr>
            <w:r w:rsidRPr="00923FC4">
              <w:rPr>
                <w:rFonts w:ascii="Sylfaen" w:hAnsi="Sylfaen"/>
                <w:sz w:val="22"/>
                <w:szCs w:val="22"/>
              </w:rPr>
              <w:lastRenderedPageBreak/>
              <w:t>2.3</w:t>
            </w:r>
          </w:p>
        </w:tc>
        <w:tc>
          <w:tcPr>
            <w:tcW w:w="1984" w:type="dxa"/>
            <w:tcMar>
              <w:top w:w="28" w:type="dxa"/>
              <w:left w:w="57" w:type="dxa"/>
              <w:bottom w:w="28" w:type="dxa"/>
              <w:right w:w="57" w:type="dxa"/>
            </w:tcMar>
          </w:tcPr>
          <w:p w14:paraId="55A06222" w14:textId="64890985" w:rsidR="005055DD" w:rsidRPr="00923FC4" w:rsidRDefault="005A57F9" w:rsidP="000D42DB">
            <w:pPr>
              <w:jc w:val="left"/>
              <w:rPr>
                <w:rFonts w:ascii="Sylfaen" w:hAnsi="Sylfaen"/>
                <w:lang w:val="hy-AM" w:eastAsia="x-none"/>
              </w:rPr>
            </w:pPr>
            <w:r w:rsidRPr="00923FC4">
              <w:rPr>
                <w:rFonts w:ascii="Sylfaen" w:hAnsi="Sylfaen"/>
                <w:lang w:val="hy-AM"/>
              </w:rPr>
              <w:t>Այլ տեխնոլոգիական պահանջներ</w:t>
            </w:r>
          </w:p>
        </w:tc>
        <w:tc>
          <w:tcPr>
            <w:tcW w:w="7797" w:type="dxa"/>
            <w:tcMar>
              <w:top w:w="28" w:type="dxa"/>
              <w:left w:w="57" w:type="dxa"/>
              <w:bottom w:w="28" w:type="dxa"/>
              <w:right w:w="57" w:type="dxa"/>
            </w:tcMar>
          </w:tcPr>
          <w:p w14:paraId="74428C31" w14:textId="4379D46A" w:rsidR="005A57F9" w:rsidRPr="00923FC4" w:rsidRDefault="005A57F9" w:rsidP="005A57F9">
            <w:pPr>
              <w:suppressAutoHyphens/>
              <w:rPr>
                <w:rFonts w:ascii="Sylfaen" w:hAnsi="Sylfaen"/>
                <w:color w:val="000000"/>
                <w:sz w:val="22"/>
                <w:szCs w:val="22"/>
                <w:lang w:val="hy-AM"/>
              </w:rPr>
            </w:pPr>
            <w:r w:rsidRPr="00923FC4">
              <w:rPr>
                <w:rFonts w:ascii="Sylfaen" w:hAnsi="Sylfaen"/>
                <w:lang w:val="hy-AM"/>
              </w:rPr>
              <w:t>ՑՄԱՌԱԹՊ-ի նախագիծը պետք է նախատեսի միայն փորձարկված տեխնոլոգիաների և սարքավորումների կիրառումը, որոնք ունեն հաջող կիրառման ռեֆերենցիաներ նմանատիպ այլ օբյեկտներում։</w:t>
            </w:r>
          </w:p>
          <w:p w14:paraId="795E9A37" w14:textId="4E468ED2" w:rsidR="00340065" w:rsidRPr="00923FC4" w:rsidRDefault="00E32B2C" w:rsidP="00C746F8">
            <w:pPr>
              <w:suppressAutoHyphens/>
              <w:rPr>
                <w:rFonts w:ascii="Sylfaen" w:hAnsi="Sylfaen"/>
                <w:sz w:val="22"/>
                <w:szCs w:val="22"/>
                <w:lang w:val="hy-AM"/>
              </w:rPr>
            </w:pPr>
            <w:r w:rsidRPr="00923FC4">
              <w:rPr>
                <w:rFonts w:ascii="Sylfaen" w:hAnsi="Sylfaen"/>
                <w:lang w:val="hy-AM"/>
              </w:rPr>
              <w:t xml:space="preserve"> Քանի որ պահեստարանը նախատեսված է առնվազն 50 տարի ժամկետով ՌԱԹ-ի երկարաժամկետ պահման համար, ՑՄԱՌԱԹՊ</w:t>
            </w:r>
            <w:r w:rsidR="00827735" w:rsidRPr="00923FC4">
              <w:rPr>
                <w:rFonts w:ascii="Sylfaen" w:hAnsi="Sylfaen"/>
                <w:lang w:val="hy-AM"/>
              </w:rPr>
              <w:t xml:space="preserve"> նախագծային լուծումներում </w:t>
            </w:r>
            <w:r w:rsidRPr="00923FC4">
              <w:rPr>
                <w:rFonts w:ascii="Sylfaen" w:hAnsi="Sylfaen"/>
                <w:lang w:val="hy-AM"/>
              </w:rPr>
              <w:t>պետք է առավելագույնս  նախատես</w:t>
            </w:r>
            <w:r w:rsidR="00827735" w:rsidRPr="00923FC4">
              <w:rPr>
                <w:rFonts w:ascii="Sylfaen" w:hAnsi="Sylfaen"/>
                <w:lang w:val="hy-AM"/>
              </w:rPr>
              <w:t>վ</w:t>
            </w:r>
            <w:r w:rsidRPr="00923FC4">
              <w:rPr>
                <w:rFonts w:ascii="Sylfaen" w:hAnsi="Sylfaen"/>
                <w:lang w:val="hy-AM"/>
              </w:rPr>
              <w:t>ի անվտանգության պասիվ տարրերի կիրառումը:</w:t>
            </w:r>
          </w:p>
          <w:p w14:paraId="6EDA7577" w14:textId="192D0252" w:rsidR="009E4F55" w:rsidRPr="00923FC4" w:rsidRDefault="00E32B2C" w:rsidP="00472108">
            <w:pPr>
              <w:suppressAutoHyphens/>
              <w:spacing w:before="120" w:after="120"/>
              <w:rPr>
                <w:rFonts w:ascii="Sylfaen" w:hAnsi="Sylfaen"/>
                <w:lang w:val="hy-AM"/>
              </w:rPr>
            </w:pPr>
            <w:r w:rsidRPr="00923FC4">
              <w:rPr>
                <w:rFonts w:ascii="Sylfaen" w:hAnsi="Sylfaen"/>
                <w:lang w:val="hy-AM"/>
              </w:rPr>
              <w:t>Նախագծով նախատեսվում է՝</w:t>
            </w:r>
          </w:p>
          <w:p w14:paraId="4DD93A8F" w14:textId="27E80217" w:rsidR="00C05454" w:rsidRPr="00923FC4" w:rsidRDefault="00E32B2C" w:rsidP="008F78E6">
            <w:pPr>
              <w:numPr>
                <w:ilvl w:val="0"/>
                <w:numId w:val="12"/>
              </w:numPr>
              <w:suppressAutoHyphens/>
              <w:spacing w:before="120" w:after="120"/>
              <w:rPr>
                <w:rFonts w:ascii="Sylfaen" w:hAnsi="Sylfaen"/>
                <w:color w:val="000000"/>
                <w:sz w:val="22"/>
                <w:szCs w:val="22"/>
                <w:lang w:val="hy-AM"/>
              </w:rPr>
            </w:pPr>
            <w:r w:rsidRPr="00923FC4">
              <w:rPr>
                <w:rFonts w:ascii="Sylfaen" w:hAnsi="Sylfaen"/>
                <w:lang w:val="hy-AM"/>
              </w:rPr>
              <w:t>ջրահեռացման ուղիներ՝ հարակից տարածքներից մթնոլորտային ջրերը ՑՄԱՌԱԹՊ-ի օբյեկտները շրջանցելով հեռացնելու համար,</w:t>
            </w:r>
          </w:p>
          <w:p w14:paraId="21A8622F" w14:textId="151C35F7" w:rsidR="009E4F55" w:rsidRPr="00923FC4" w:rsidRDefault="00E32B2C" w:rsidP="001443FA">
            <w:pPr>
              <w:numPr>
                <w:ilvl w:val="0"/>
                <w:numId w:val="12"/>
              </w:numPr>
              <w:suppressAutoHyphens/>
              <w:spacing w:before="120" w:after="120"/>
              <w:rPr>
                <w:rFonts w:ascii="Sylfaen" w:hAnsi="Sylfaen"/>
                <w:sz w:val="22"/>
                <w:szCs w:val="22"/>
                <w:lang w:val="hy-AM"/>
              </w:rPr>
            </w:pPr>
            <w:r w:rsidRPr="00923FC4">
              <w:rPr>
                <w:rFonts w:ascii="Sylfaen" w:hAnsi="Sylfaen"/>
                <w:lang w:val="hy-AM"/>
              </w:rPr>
              <w:t>ՑՄԱՌԱԹՊ-ի  արդյունաբերական-տեղումային կոյուղի:</w:t>
            </w:r>
          </w:p>
        </w:tc>
      </w:tr>
      <w:tr w:rsidR="000D66E0" w:rsidRPr="00F57E09" w14:paraId="4E35BEDA" w14:textId="77777777" w:rsidTr="00C746F8">
        <w:tc>
          <w:tcPr>
            <w:tcW w:w="710" w:type="dxa"/>
            <w:tcMar>
              <w:top w:w="28" w:type="dxa"/>
              <w:left w:w="57" w:type="dxa"/>
              <w:bottom w:w="28" w:type="dxa"/>
              <w:right w:w="57" w:type="dxa"/>
            </w:tcMar>
          </w:tcPr>
          <w:p w14:paraId="3BD1823B" w14:textId="77777777" w:rsidR="005055DD" w:rsidRPr="00923FC4" w:rsidRDefault="005055DD" w:rsidP="00C746F8">
            <w:pPr>
              <w:jc w:val="center"/>
              <w:rPr>
                <w:rFonts w:ascii="Sylfaen" w:hAnsi="Sylfaen"/>
                <w:lang w:eastAsia="x-none"/>
              </w:rPr>
            </w:pPr>
            <w:r w:rsidRPr="00923FC4">
              <w:rPr>
                <w:rFonts w:ascii="Sylfaen" w:hAnsi="Sylfaen"/>
                <w:sz w:val="22"/>
                <w:szCs w:val="22"/>
              </w:rPr>
              <w:t>2.4</w:t>
            </w:r>
          </w:p>
        </w:tc>
        <w:tc>
          <w:tcPr>
            <w:tcW w:w="1984" w:type="dxa"/>
            <w:tcMar>
              <w:top w:w="28" w:type="dxa"/>
              <w:left w:w="57" w:type="dxa"/>
              <w:bottom w:w="28" w:type="dxa"/>
              <w:right w:w="57" w:type="dxa"/>
            </w:tcMar>
          </w:tcPr>
          <w:p w14:paraId="6F7DE341" w14:textId="04399DA2" w:rsidR="005055DD" w:rsidRPr="00923FC4" w:rsidRDefault="00E32B2C" w:rsidP="000D42DB">
            <w:pPr>
              <w:jc w:val="left"/>
              <w:rPr>
                <w:rFonts w:ascii="Sylfaen" w:hAnsi="Sylfaen"/>
                <w:lang w:eastAsia="x-none"/>
              </w:rPr>
            </w:pPr>
            <w:r w:rsidRPr="00923FC4">
              <w:rPr>
                <w:rFonts w:ascii="Sylfaen" w:hAnsi="Sylfaen"/>
              </w:rPr>
              <w:t>Կառույցների, համակարգերի և սարքավորումների կառուցվածքային և ծավալային</w:t>
            </w:r>
            <w:r w:rsidRPr="00923FC4">
              <w:rPr>
                <w:rFonts w:ascii="Sylfaen" w:hAnsi="Sylfaen"/>
                <w:lang w:val="hy-AM"/>
              </w:rPr>
              <w:t xml:space="preserve">-նախագծային </w:t>
            </w:r>
            <w:r w:rsidRPr="00923FC4">
              <w:rPr>
                <w:rFonts w:ascii="Sylfaen" w:hAnsi="Sylfaen"/>
              </w:rPr>
              <w:t>լուծումների պահանջներ</w:t>
            </w:r>
          </w:p>
        </w:tc>
        <w:tc>
          <w:tcPr>
            <w:tcW w:w="7797" w:type="dxa"/>
            <w:tcMar>
              <w:top w:w="28" w:type="dxa"/>
              <w:left w:w="57" w:type="dxa"/>
              <w:bottom w:w="28" w:type="dxa"/>
              <w:right w:w="57" w:type="dxa"/>
            </w:tcMar>
          </w:tcPr>
          <w:p w14:paraId="089E2B00" w14:textId="7B86D211" w:rsidR="008F78E6" w:rsidRPr="00923FC4" w:rsidRDefault="008F78E6" w:rsidP="008F78E6">
            <w:pPr>
              <w:rPr>
                <w:rFonts w:ascii="Sylfaen" w:hAnsi="Sylfaen"/>
                <w:color w:val="000000"/>
              </w:rPr>
            </w:pPr>
            <w:r w:rsidRPr="00923FC4">
              <w:rPr>
                <w:rFonts w:ascii="Sylfaen" w:hAnsi="Sylfaen"/>
              </w:rPr>
              <w:t>Շինությունների և համակարգերի կառուցվածքային և ծավալային-</w:t>
            </w:r>
            <w:r w:rsidRPr="00923FC4">
              <w:rPr>
                <w:rFonts w:ascii="Sylfaen" w:hAnsi="Sylfaen"/>
                <w:lang w:val="hy-AM"/>
              </w:rPr>
              <w:t>նախագծային</w:t>
            </w:r>
            <w:r w:rsidRPr="00923FC4">
              <w:rPr>
                <w:rFonts w:ascii="Sylfaen" w:hAnsi="Sylfaen"/>
              </w:rPr>
              <w:t xml:space="preserve"> լուծումները պետք է համապատասխանեն </w:t>
            </w:r>
            <w:r w:rsidRPr="00923FC4">
              <w:rPr>
                <w:rFonts w:ascii="Sylfaen" w:hAnsi="Sylfaen"/>
                <w:lang w:val="hy-AM"/>
              </w:rPr>
              <w:t>նորմատիվ</w:t>
            </w:r>
            <w:r w:rsidRPr="00923FC4">
              <w:rPr>
                <w:rFonts w:ascii="Sylfaen" w:hAnsi="Sylfaen"/>
              </w:rPr>
              <w:t>-տեխնիկական փաստաթղթերի (տես՝ Բաժին 7) և ստորև ներկայացված տեխնիկական պահանջներին։</w:t>
            </w:r>
          </w:p>
          <w:p w14:paraId="4B841BF0" w14:textId="36E44C1C" w:rsidR="005055DD" w:rsidRPr="00923FC4" w:rsidRDefault="005055DD" w:rsidP="005055DD">
            <w:pPr>
              <w:rPr>
                <w:rFonts w:ascii="Sylfaen" w:hAnsi="Sylfaen"/>
                <w:sz w:val="22"/>
                <w:szCs w:val="22"/>
              </w:rPr>
            </w:pPr>
          </w:p>
          <w:p w14:paraId="2630B29C" w14:textId="77777777" w:rsidR="00957ABA" w:rsidRPr="00923FC4" w:rsidRDefault="00957ABA" w:rsidP="00957ABA">
            <w:pPr>
              <w:rPr>
                <w:rFonts w:ascii="Sylfaen" w:hAnsi="Sylfaen" w:cs="Calibri"/>
                <w:sz w:val="22"/>
                <w:szCs w:val="24"/>
              </w:rPr>
            </w:pPr>
          </w:p>
          <w:p w14:paraId="3540DE25" w14:textId="05FEBE89" w:rsidR="005A1416" w:rsidRPr="00923FC4" w:rsidRDefault="008F78E6" w:rsidP="001443FA">
            <w:pPr>
              <w:numPr>
                <w:ilvl w:val="0"/>
                <w:numId w:val="11"/>
              </w:numPr>
              <w:suppressAutoHyphens/>
              <w:ind w:left="316" w:hanging="283"/>
              <w:rPr>
                <w:rFonts w:ascii="Sylfaen" w:hAnsi="Sylfaen"/>
              </w:rPr>
            </w:pPr>
            <w:r w:rsidRPr="00923FC4">
              <w:rPr>
                <w:rFonts w:ascii="Sylfaen" w:hAnsi="Sylfaen"/>
                <w:lang w:val="hy-AM"/>
              </w:rPr>
              <w:t>ՊՀ և ԸԳ կառուցվածքներ</w:t>
            </w:r>
          </w:p>
          <w:p w14:paraId="0BCDCD56" w14:textId="7E98F745" w:rsidR="00F23489" w:rsidRPr="00923FC4" w:rsidRDefault="001A7508" w:rsidP="00923FC4">
            <w:pPr>
              <w:suppressAutoHyphens/>
              <w:spacing w:before="120"/>
              <w:ind w:left="720"/>
              <w:rPr>
                <w:rFonts w:ascii="Sylfaen" w:hAnsi="Sylfaen"/>
                <w:sz w:val="22"/>
                <w:szCs w:val="22"/>
              </w:rPr>
            </w:pPr>
            <w:r w:rsidRPr="00923FC4">
              <w:rPr>
                <w:rFonts w:ascii="Sylfaen" w:hAnsi="Sylfaen"/>
                <w:lang w:val="hy-AM"/>
              </w:rPr>
              <w:t>Կառուցվածքների ե</w:t>
            </w:r>
            <w:r w:rsidR="009D0045" w:rsidRPr="00923FC4">
              <w:rPr>
                <w:rFonts w:ascii="Sylfaen" w:hAnsi="Sylfaen"/>
              </w:rPr>
              <w:t>րկրաչափական չափերը, ներառյալ պահ</w:t>
            </w:r>
            <w:r w:rsidR="009D0045" w:rsidRPr="00923FC4">
              <w:rPr>
                <w:rFonts w:ascii="Sylfaen" w:hAnsi="Sylfaen"/>
                <w:lang w:val="hy-AM"/>
              </w:rPr>
              <w:t>ման հատվածամասի</w:t>
            </w:r>
            <w:r w:rsidR="009D0045" w:rsidRPr="00923FC4">
              <w:rPr>
                <w:rFonts w:ascii="Sylfaen" w:hAnsi="Sylfaen"/>
              </w:rPr>
              <w:t xml:space="preserve"> չափերը, բետոնե պատերի բարձրությունն ու հաստությունը, բետոնե հիմքերի հաստությունը, ինչպես նաև</w:t>
            </w:r>
            <w:r w:rsidRPr="00923FC4">
              <w:rPr>
                <w:rFonts w:ascii="Sylfaen" w:hAnsi="Sylfaen"/>
                <w:lang w:val="hy-AM"/>
              </w:rPr>
              <w:t xml:space="preserve"> կառուցվածքների</w:t>
            </w:r>
            <w:r w:rsidR="009D0045" w:rsidRPr="00923FC4">
              <w:rPr>
                <w:rFonts w:ascii="Sylfaen" w:hAnsi="Sylfaen"/>
              </w:rPr>
              <w:t xml:space="preserve"> ամրանա</w:t>
            </w:r>
            <w:r w:rsidRPr="00923FC4">
              <w:rPr>
                <w:rFonts w:ascii="Sylfaen" w:hAnsi="Sylfaen"/>
                <w:lang w:val="hy-AM"/>
              </w:rPr>
              <w:t>վորման</w:t>
            </w:r>
            <w:r w:rsidR="009D0045" w:rsidRPr="00923FC4">
              <w:rPr>
                <w:rFonts w:ascii="Sylfaen" w:hAnsi="Sylfaen"/>
              </w:rPr>
              <w:t xml:space="preserve"> սխեման,</w:t>
            </w:r>
            <w:r w:rsidR="009D0045" w:rsidRPr="00923FC4">
              <w:rPr>
                <w:rFonts w:ascii="Sylfaen" w:hAnsi="Sylfaen"/>
                <w:lang w:val="hy-AM"/>
              </w:rPr>
              <w:t xml:space="preserve"> հիմնասալի տեղադրման խորությունն ու հաստությունը</w:t>
            </w:r>
            <w:r w:rsidR="009D0045" w:rsidRPr="00923FC4">
              <w:rPr>
                <w:rFonts w:ascii="Sylfaen" w:hAnsi="Sylfaen"/>
              </w:rPr>
              <w:t xml:space="preserve"> </w:t>
            </w:r>
            <w:r w:rsidRPr="00923FC4">
              <w:rPr>
                <w:rFonts w:ascii="Sylfaen" w:hAnsi="Sylfaen"/>
                <w:lang w:val="hy-AM"/>
              </w:rPr>
              <w:t>որոշել հաշվարկներով՝ հաշվի առնելով</w:t>
            </w:r>
            <w:r w:rsidR="009D0045" w:rsidRPr="00923FC4">
              <w:rPr>
                <w:rFonts w:ascii="Sylfaen" w:hAnsi="Sylfaen"/>
              </w:rPr>
              <w:t xml:space="preserve"> </w:t>
            </w:r>
            <w:r w:rsidRPr="00923FC4">
              <w:rPr>
                <w:rFonts w:ascii="Sylfaen" w:hAnsi="Sylfaen"/>
                <w:lang w:val="hy-AM"/>
              </w:rPr>
              <w:t>ՑՄԱՌԱԹՊ</w:t>
            </w:r>
            <w:r w:rsidRPr="00923FC4">
              <w:rPr>
                <w:rFonts w:ascii="Sylfaen" w:hAnsi="Sylfaen"/>
              </w:rPr>
              <w:t>-ի սահմաններից դուրս ճառագայթային անվտանգության ապահովումը, ՌԱԹ-ի փաթեթների տեղադրման սխեմայի առանձնահատկությունները, ՌԱԹ-ի փաթեթների զանգվածաչափային բնութագրերը (տես սույն ՏԱ-ի ՀԱՎԵԼՎԱԾ 2-ը) և բեռնամբարձ մեքենաների օգտագործման նախագծային լուծումները, մասնավորապես</w:t>
            </w:r>
            <w:r w:rsidRPr="00923FC4">
              <w:rPr>
                <w:rFonts w:ascii="Sylfaen" w:hAnsi="Sylfaen"/>
                <w:lang w:val="hy-AM"/>
              </w:rPr>
              <w:t>՝</w:t>
            </w:r>
            <w:r w:rsidRPr="00923FC4">
              <w:rPr>
                <w:rFonts w:ascii="Sylfaen" w:hAnsi="Sylfaen"/>
              </w:rPr>
              <w:t xml:space="preserve"> </w:t>
            </w:r>
          </w:p>
          <w:p w14:paraId="7DD88605" w14:textId="327DA13D" w:rsidR="005A1416" w:rsidRPr="00923FC4" w:rsidRDefault="009770A7" w:rsidP="00923FC4">
            <w:pPr>
              <w:pStyle w:val="ListParagraph"/>
              <w:numPr>
                <w:ilvl w:val="0"/>
                <w:numId w:val="10"/>
              </w:numPr>
              <w:suppressAutoHyphens/>
              <w:spacing w:before="60" w:after="60"/>
              <w:rPr>
                <w:rFonts w:ascii="Sylfaen" w:hAnsi="Sylfaen"/>
                <w:lang w:val="hy-AM"/>
              </w:rPr>
            </w:pPr>
            <w:commentRangeStart w:id="3"/>
            <w:r w:rsidRPr="00923FC4">
              <w:rPr>
                <w:rFonts w:ascii="Sylfaen" w:hAnsi="Sylfaen"/>
                <w:lang w:val="hy-AM"/>
              </w:rPr>
              <w:t>Ռ</w:t>
            </w:r>
            <w:commentRangeEnd w:id="3"/>
            <w:r w:rsidR="00C14DC5" w:rsidRPr="00923FC4">
              <w:rPr>
                <w:rFonts w:ascii="Sylfaen" w:hAnsi="Sylfaen"/>
                <w:lang w:val="hy-AM"/>
              </w:rPr>
              <w:t>ԱԹ-ի փաթեթների տեղադրումը պահման համար իրականացնել 16 շարքով՝ յուրաքանչյուր շարքում 18 հատ և 4 հարկաբաժնով (յարուսով). ընդ որում</w:t>
            </w:r>
            <w:r w:rsidR="00F23489" w:rsidRPr="00923FC4">
              <w:rPr>
                <w:rFonts w:ascii="Sylfaen" w:hAnsi="Sylfaen"/>
                <w:lang w:val="hy-AM"/>
              </w:rPr>
              <w:t>՝</w:t>
            </w:r>
            <w:r w:rsidR="00C14DC5" w:rsidRPr="00923FC4">
              <w:rPr>
                <w:rFonts w:ascii="Sylfaen" w:hAnsi="Sylfaen"/>
                <w:lang w:val="hy-AM"/>
              </w:rPr>
              <w:t xml:space="preserve"> ՌԱԹ-ի փաթեթների պահման հարևան դիրքերի միջև հեռավորությունը երկայնական և լայնական ուղղություններով, ինչպես </w:t>
            </w:r>
            <w:r w:rsidR="00C14DC5" w:rsidRPr="00923FC4">
              <w:rPr>
                <w:rFonts w:ascii="Sylfaen" w:hAnsi="Sylfaen"/>
                <w:lang w:val="hy-AM"/>
              </w:rPr>
              <w:lastRenderedPageBreak/>
              <w:t>նաև արտաքին շարքերի եզրային փաթեթներից մինչև ՌԱԹ փաթեթների պահման  հատվածամասերի պատող կոնստրուկցիաները պետք է կազմի ոչ ավել, քան 100 մմ և որոշվի կոնտեյների բեռնա</w:t>
            </w:r>
            <w:r w:rsidRPr="00923FC4">
              <w:rPr>
                <w:rFonts w:ascii="Sylfaen" w:hAnsi="Sylfaen"/>
                <w:lang w:val="hy-AM"/>
              </w:rPr>
              <w:t>կալիչ</w:t>
            </w:r>
            <w:r w:rsidR="00C14DC5" w:rsidRPr="00923FC4">
              <w:rPr>
                <w:rFonts w:ascii="Sylfaen" w:hAnsi="Sylfaen"/>
                <w:lang w:val="hy-AM"/>
              </w:rPr>
              <w:t xml:space="preserve"> կոնստրուկցիայով:</w:t>
            </w:r>
          </w:p>
          <w:p w14:paraId="769A68EC" w14:textId="0B360473" w:rsidR="00BD1B4D" w:rsidRPr="00923FC4" w:rsidRDefault="009770A7" w:rsidP="001443FA">
            <w:pPr>
              <w:numPr>
                <w:ilvl w:val="0"/>
                <w:numId w:val="10"/>
              </w:numPr>
              <w:suppressAutoHyphens/>
              <w:spacing w:before="60" w:after="60"/>
              <w:rPr>
                <w:rFonts w:ascii="Sylfaen" w:hAnsi="Sylfaen"/>
                <w:sz w:val="22"/>
                <w:szCs w:val="22"/>
                <w:lang w:val="hy-AM"/>
              </w:rPr>
            </w:pPr>
            <w:r w:rsidRPr="00923FC4">
              <w:rPr>
                <w:rFonts w:ascii="Sylfaen" w:hAnsi="Sylfaen"/>
                <w:lang w:val="hy-AM"/>
              </w:rPr>
              <w:t>ՌԱԹ-ի  փաթեթների տեղափոխումը և տեղադրումը ՊՀ դիրքերում, ինչպես նաև փաթեթների հանումը, դրանց տեղափոխումը ԸԳ-ում հատկացված դիրք՝ տեսչական զննում անցկացնելու նպատակով, և դրան հաջորդող վերադարձը պահման ելակետային դիրք, պետք է իրականացվեն կոորդինատային կամրջակռունկի կիրառմամբ:</w:t>
            </w:r>
          </w:p>
          <w:p w14:paraId="1CB8105C" w14:textId="74D1718F" w:rsidR="001F01E0" w:rsidRPr="00923FC4" w:rsidRDefault="009770A7" w:rsidP="009770A7">
            <w:pPr>
              <w:suppressAutoHyphens/>
              <w:spacing w:before="240" w:after="120"/>
              <w:ind w:left="318"/>
              <w:rPr>
                <w:rFonts w:ascii="Sylfaen" w:hAnsi="Sylfaen"/>
                <w:color w:val="000000"/>
                <w:lang w:val="hy-AM"/>
              </w:rPr>
            </w:pPr>
            <w:r w:rsidRPr="00923FC4">
              <w:rPr>
                <w:rFonts w:ascii="Sylfaen" w:hAnsi="Sylfaen"/>
                <w:lang w:val="hy-AM"/>
              </w:rPr>
              <w:t>Ընդ որում, ՊՀ երկաթբետոնե պատերի հաստությունը պետք է լինի ոչ պակաս, քան 200 մմ։ ԸԳ լայնությունը ընդունվում է</w:t>
            </w:r>
            <w:r w:rsidR="005C30ED" w:rsidRPr="00923FC4">
              <w:rPr>
                <w:rFonts w:ascii="Sylfaen" w:hAnsi="Sylfaen"/>
                <w:lang w:val="hy-AM"/>
              </w:rPr>
              <w:t xml:space="preserve"> </w:t>
            </w:r>
            <w:r w:rsidRPr="00923FC4">
              <w:rPr>
                <w:rFonts w:ascii="Sylfaen" w:hAnsi="Sylfaen"/>
                <w:lang w:val="hy-AM"/>
              </w:rPr>
              <w:t>ՌԱԹ փաթեթների ՊՀ-ի լայնությանը</w:t>
            </w:r>
            <w:r w:rsidR="005C30ED" w:rsidRPr="00923FC4">
              <w:rPr>
                <w:rFonts w:ascii="Sylfaen" w:hAnsi="Sylfaen"/>
                <w:lang w:val="hy-AM"/>
              </w:rPr>
              <w:t xml:space="preserve"> հավասար</w:t>
            </w:r>
            <w:r w:rsidRPr="00923FC4">
              <w:rPr>
                <w:rFonts w:ascii="Sylfaen" w:hAnsi="Sylfaen"/>
                <w:lang w:val="hy-AM"/>
              </w:rPr>
              <w:t>, իսկ երկարությունը պետք է կազմի ոչ պակաս, քան 8 մ։</w:t>
            </w:r>
          </w:p>
          <w:p w14:paraId="2797172C" w14:textId="36C52729" w:rsidR="00931DAC" w:rsidRPr="00923FC4" w:rsidRDefault="00E3521F" w:rsidP="00931DAC">
            <w:pPr>
              <w:suppressAutoHyphens/>
              <w:spacing w:before="120" w:after="120"/>
              <w:ind w:left="318"/>
              <w:rPr>
                <w:rFonts w:ascii="Sylfaen" w:hAnsi="Sylfaen"/>
                <w:sz w:val="22"/>
                <w:szCs w:val="22"/>
                <w:lang w:val="hy-AM"/>
              </w:rPr>
            </w:pPr>
            <w:r w:rsidRPr="00923FC4">
              <w:rPr>
                <w:rFonts w:ascii="Sylfaen" w:hAnsi="Sylfaen"/>
                <w:lang w:val="hy-AM"/>
              </w:rPr>
              <w:t>Նախատեսել երկաթբետոնե հիմնասալի հիդրոմեկուսացում և մակերևույթի պաշտպանություն, ինչպես նաև միջոցառումներ՝ երկաթբետոնե սալը և պատերը կոռոզիայից պաշտպանելու համար:</w:t>
            </w:r>
          </w:p>
          <w:p w14:paraId="72861198" w14:textId="68A216C1" w:rsidR="0062703C" w:rsidRPr="00923FC4" w:rsidRDefault="00E3521F" w:rsidP="00344051">
            <w:pPr>
              <w:suppressAutoHyphens/>
              <w:spacing w:before="120" w:after="120"/>
              <w:ind w:left="318"/>
              <w:rPr>
                <w:rFonts w:ascii="Sylfaen" w:hAnsi="Sylfaen"/>
                <w:sz w:val="22"/>
                <w:szCs w:val="22"/>
                <w:lang w:val="hy-AM"/>
              </w:rPr>
            </w:pPr>
            <w:r w:rsidRPr="00923FC4">
              <w:rPr>
                <w:rFonts w:ascii="Sylfaen" w:hAnsi="Sylfaen"/>
                <w:lang w:val="hy-AM"/>
              </w:rPr>
              <w:t>Հաշվի առնելով պահեստարանի շահագործման երկարատև ժամկետը՝ պետք է կատարվեն հիմնասալի ամրության հաշվարկներ՝ հաշվի առնելով սողքի դեֆորմացիան։ Նախագիծը պետք է կանխարգելի երկաթբետոնե սալում ճաքերի առաջացումը։</w:t>
            </w:r>
          </w:p>
          <w:p w14:paraId="5C585F2E" w14:textId="2D4FD437" w:rsidR="00B40738" w:rsidRPr="00923FC4" w:rsidRDefault="00E3521F" w:rsidP="00B40738">
            <w:pPr>
              <w:suppressAutoHyphens/>
              <w:spacing w:before="120" w:after="120"/>
              <w:ind w:left="318"/>
              <w:rPr>
                <w:rFonts w:ascii="Sylfaen" w:hAnsi="Sylfaen"/>
                <w:sz w:val="22"/>
                <w:szCs w:val="22"/>
                <w:lang w:val="hy-AM"/>
              </w:rPr>
            </w:pPr>
            <w:r w:rsidRPr="00923FC4">
              <w:rPr>
                <w:rFonts w:ascii="Sylfaen" w:hAnsi="Sylfaen"/>
                <w:lang w:val="hy-AM"/>
              </w:rPr>
              <w:t>Մեկ հերթի պահման հատվածամասերը պետք է բաժանված լինեն ջերմային կարանով:</w:t>
            </w:r>
          </w:p>
          <w:p w14:paraId="454845AC" w14:textId="549EC10C" w:rsidR="00E223ED" w:rsidRPr="00923FC4" w:rsidRDefault="00DC64B5" w:rsidP="006E7A77">
            <w:pPr>
              <w:suppressAutoHyphens/>
              <w:spacing w:before="120" w:after="120"/>
              <w:ind w:left="318"/>
              <w:rPr>
                <w:rFonts w:ascii="Sylfaen" w:hAnsi="Sylfaen"/>
                <w:sz w:val="22"/>
                <w:szCs w:val="22"/>
                <w:lang w:val="hy-AM"/>
              </w:rPr>
            </w:pPr>
            <w:r w:rsidRPr="00923FC4">
              <w:rPr>
                <w:rFonts w:ascii="Sylfaen" w:hAnsi="Sylfaen"/>
                <w:lang w:val="hy-AM"/>
              </w:rPr>
              <w:t xml:space="preserve">ՊՀ և ԸԳ պարագծով մետաղական կրող կոնստրուկցիաների վրա տեղադրվող թիթեղյա պրոֆիլավորված մետաղից պատրաստված թեթև պաշտպանիչ կոնստրուկցիաների (պատեր և ընդհանուր տանիքածածկ ՊՀ-ի ու ԸԳ-ի վրա) անհրաժեշտ բարձրությունը որոշել՝ հաշվի առնելով կամրջակային ամբարձիչի և դրա սպասարկման հարթակի բնութագրերը (տես ընդհանուր տեսքը Նկար </w:t>
            </w:r>
            <w:r w:rsidR="005C30ED" w:rsidRPr="00923FC4">
              <w:rPr>
                <w:rFonts w:ascii="Sylfaen" w:hAnsi="Sylfaen"/>
                <w:lang w:val="hy-AM"/>
              </w:rPr>
              <w:t xml:space="preserve">П </w:t>
            </w:r>
            <w:r w:rsidRPr="00923FC4">
              <w:rPr>
                <w:rFonts w:ascii="Sylfaen" w:hAnsi="Sylfaen"/>
                <w:lang w:val="hy-AM"/>
              </w:rPr>
              <w:t>3.2-ում):</w:t>
            </w:r>
            <w:r w:rsidRPr="00923FC4">
              <w:rPr>
                <w:rFonts w:ascii="Sylfaen" w:hAnsi="Sylfaen"/>
                <w:sz w:val="22"/>
                <w:szCs w:val="22"/>
                <w:lang w:val="hy-AM"/>
              </w:rPr>
              <w:t xml:space="preserve">  </w:t>
            </w:r>
          </w:p>
          <w:p w14:paraId="7C68E681" w14:textId="340F7A52" w:rsidR="0010449A" w:rsidRPr="00923FC4" w:rsidRDefault="00DC64B5" w:rsidP="006E7A77">
            <w:pPr>
              <w:numPr>
                <w:ilvl w:val="0"/>
                <w:numId w:val="11"/>
              </w:numPr>
              <w:suppressAutoHyphens/>
              <w:spacing w:before="240"/>
              <w:ind w:left="318" w:hanging="284"/>
              <w:rPr>
                <w:rFonts w:ascii="Sylfaen" w:hAnsi="Sylfaen"/>
                <w:sz w:val="22"/>
                <w:szCs w:val="22"/>
                <w:lang w:val="hy-AM"/>
              </w:rPr>
            </w:pPr>
            <w:r w:rsidRPr="00923FC4">
              <w:rPr>
                <w:rFonts w:ascii="Sylfaen" w:hAnsi="Sylfaen"/>
                <w:lang w:val="hy-AM"/>
              </w:rPr>
              <w:t>Արտադրա-կենցաղային բլոկ, որը հիմնված է 10 ֆուտանոց ISO կոնտեյների վրա</w:t>
            </w:r>
            <w:r w:rsidR="005C30ED" w:rsidRPr="00923FC4">
              <w:rPr>
                <w:rFonts w:ascii="Sylfaen" w:hAnsi="Sylfaen"/>
                <w:lang w:val="hy-AM"/>
              </w:rPr>
              <w:t>:</w:t>
            </w:r>
          </w:p>
          <w:p w14:paraId="5F5FDEB8" w14:textId="02862998" w:rsidR="00B40738" w:rsidRPr="00923FC4" w:rsidRDefault="00DC64B5" w:rsidP="00B528B8">
            <w:pPr>
              <w:suppressAutoHyphens/>
              <w:spacing w:before="120" w:after="120"/>
              <w:ind w:left="318"/>
              <w:rPr>
                <w:rFonts w:ascii="Sylfaen" w:hAnsi="Sylfaen"/>
                <w:lang w:val="hy-AM"/>
              </w:rPr>
            </w:pPr>
            <w:r w:rsidRPr="00923FC4">
              <w:rPr>
                <w:rFonts w:ascii="Sylfaen" w:hAnsi="Sylfaen"/>
                <w:lang w:val="hy-AM"/>
              </w:rPr>
              <w:t>Նախագծով նախատեսվում է՝</w:t>
            </w:r>
          </w:p>
          <w:p w14:paraId="7BF01C6C" w14:textId="0B45058E" w:rsidR="00215C35" w:rsidRPr="00923FC4" w:rsidRDefault="00DC64B5" w:rsidP="001443FA">
            <w:pPr>
              <w:numPr>
                <w:ilvl w:val="0"/>
                <w:numId w:val="10"/>
              </w:numPr>
              <w:suppressAutoHyphens/>
              <w:spacing w:before="60" w:after="60"/>
              <w:rPr>
                <w:rFonts w:ascii="Sylfaen" w:hAnsi="Sylfaen"/>
                <w:sz w:val="22"/>
                <w:szCs w:val="22"/>
                <w:lang w:val="hy-AM"/>
              </w:rPr>
            </w:pPr>
            <w:r w:rsidRPr="00923FC4">
              <w:rPr>
                <w:rFonts w:ascii="Sylfaen" w:hAnsi="Sylfaen"/>
                <w:lang w:val="hy-AM"/>
              </w:rPr>
              <w:t>ՑՄԱՌԱԹՊ-ի օպերատորի աշխատատեղ՝ կռունկի կառավարման վահանակով, հսկիչ համակարգով, ճառագայթային մոնիթորինգի և հսկողության համակարգով, և պահեստարանի օժանդակ համակարգերով,</w:t>
            </w:r>
          </w:p>
          <w:p w14:paraId="40E12E2E" w14:textId="71F2D619" w:rsidR="00DC64B5" w:rsidRPr="00923FC4" w:rsidRDefault="00DC64B5" w:rsidP="00DC64B5">
            <w:pPr>
              <w:numPr>
                <w:ilvl w:val="0"/>
                <w:numId w:val="10"/>
              </w:numPr>
              <w:suppressAutoHyphens/>
              <w:spacing w:before="60" w:after="60"/>
              <w:rPr>
                <w:rFonts w:ascii="Sylfaen" w:hAnsi="Sylfaen"/>
                <w:color w:val="000000"/>
                <w:lang w:val="hy-AM"/>
              </w:rPr>
            </w:pPr>
            <w:r w:rsidRPr="00923FC4">
              <w:rPr>
                <w:rFonts w:ascii="Sylfaen" w:hAnsi="Sylfaen"/>
                <w:color w:val="000000"/>
                <w:lang w:val="hy-AM"/>
              </w:rPr>
              <w:t>ինվերտորային տիպի օ</w:t>
            </w:r>
            <w:r w:rsidRPr="00923FC4">
              <w:rPr>
                <w:rFonts w:ascii="Sylfaen" w:hAnsi="Sylfaen"/>
                <w:lang w:val="hy-AM"/>
              </w:rPr>
              <w:t>դորակման համակարգ (ջեռուցում և հովացում):</w:t>
            </w:r>
          </w:p>
          <w:p w14:paraId="457F446F" w14:textId="19B57407" w:rsidR="00684E28" w:rsidRPr="00923FC4" w:rsidRDefault="00684E28" w:rsidP="00923FC4">
            <w:pPr>
              <w:suppressAutoHyphens/>
              <w:spacing w:before="60" w:after="60"/>
              <w:rPr>
                <w:rFonts w:ascii="Sylfaen" w:hAnsi="Sylfaen"/>
                <w:sz w:val="22"/>
                <w:szCs w:val="22"/>
                <w:lang w:val="hy-AM"/>
              </w:rPr>
            </w:pPr>
          </w:p>
          <w:p w14:paraId="3E713110" w14:textId="0C0C8228" w:rsidR="00215C35" w:rsidRPr="00923FC4" w:rsidRDefault="009772FB" w:rsidP="00AC6D03">
            <w:pPr>
              <w:numPr>
                <w:ilvl w:val="0"/>
                <w:numId w:val="11"/>
              </w:numPr>
              <w:suppressAutoHyphens/>
              <w:spacing w:before="120"/>
              <w:ind w:left="318" w:hanging="284"/>
              <w:rPr>
                <w:rFonts w:ascii="Sylfaen" w:hAnsi="Sylfaen"/>
              </w:rPr>
            </w:pPr>
            <w:r w:rsidRPr="00923FC4">
              <w:rPr>
                <w:rFonts w:ascii="Sylfaen" w:hAnsi="Sylfaen"/>
                <w:lang w:val="hy-AM"/>
              </w:rPr>
              <w:t>Բեռնամբարձ սարքավորումներ</w:t>
            </w:r>
          </w:p>
          <w:p w14:paraId="17740B61" w14:textId="1937C12B" w:rsidR="00215C35" w:rsidRPr="00923FC4" w:rsidRDefault="00950767" w:rsidP="00215C35">
            <w:pPr>
              <w:suppressAutoHyphens/>
              <w:spacing w:before="120" w:after="120"/>
              <w:ind w:left="318"/>
              <w:rPr>
                <w:rFonts w:ascii="Sylfaen" w:hAnsi="Sylfaen"/>
                <w:sz w:val="22"/>
                <w:szCs w:val="22"/>
              </w:rPr>
            </w:pPr>
            <w:r w:rsidRPr="00923FC4">
              <w:rPr>
                <w:rFonts w:ascii="Sylfaen" w:hAnsi="Sylfaen"/>
              </w:rPr>
              <w:t>Նախագ</w:t>
            </w:r>
            <w:r w:rsidRPr="00923FC4">
              <w:rPr>
                <w:rFonts w:ascii="Sylfaen" w:hAnsi="Sylfaen"/>
                <w:lang w:val="hy-AM"/>
              </w:rPr>
              <w:t>ծով</w:t>
            </w:r>
            <w:r w:rsidRPr="00923FC4">
              <w:rPr>
                <w:rFonts w:ascii="Sylfaen" w:hAnsi="Sylfaen"/>
              </w:rPr>
              <w:t xml:space="preserve"> պետք է նախատես</w:t>
            </w:r>
            <w:r w:rsidRPr="00923FC4">
              <w:rPr>
                <w:rFonts w:ascii="Sylfaen" w:hAnsi="Sylfaen"/>
                <w:lang w:val="hy-AM"/>
              </w:rPr>
              <w:t>վ</w:t>
            </w:r>
            <w:r w:rsidRPr="00923FC4">
              <w:rPr>
                <w:rFonts w:ascii="Sylfaen" w:hAnsi="Sylfaen"/>
              </w:rPr>
              <w:t xml:space="preserve">ի կոորդինատային կամրջակռունկի տեղադրում՝ տրանսպորտային միջոցից ՌԱԹ-ի փաթեթները հանելու և դրանք </w:t>
            </w:r>
            <w:r w:rsidRPr="00923FC4">
              <w:rPr>
                <w:rFonts w:ascii="Sylfaen" w:hAnsi="Sylfaen"/>
                <w:lang w:val="hy-AM"/>
              </w:rPr>
              <w:t>ԸԳ</w:t>
            </w:r>
            <w:r w:rsidRPr="00923FC4">
              <w:rPr>
                <w:rFonts w:ascii="Sylfaen" w:hAnsi="Sylfaen"/>
              </w:rPr>
              <w:t>-ից</w:t>
            </w:r>
            <w:r w:rsidRPr="00923FC4">
              <w:rPr>
                <w:rFonts w:ascii="Sylfaen" w:hAnsi="Sylfaen"/>
                <w:lang w:val="hy-AM"/>
              </w:rPr>
              <w:t xml:space="preserve"> </w:t>
            </w:r>
            <w:r w:rsidRPr="00923FC4">
              <w:rPr>
                <w:rFonts w:ascii="Sylfaen" w:hAnsi="Sylfaen"/>
              </w:rPr>
              <w:t xml:space="preserve"> ՌԱԹ-ի փաթեթների ՊՀ-ի</w:t>
            </w:r>
            <w:r w:rsidRPr="00923FC4">
              <w:rPr>
                <w:rFonts w:ascii="Sylfaen" w:hAnsi="Sylfaen"/>
                <w:lang w:val="hy-AM"/>
              </w:rPr>
              <w:t xml:space="preserve"> </w:t>
            </w:r>
            <w:r w:rsidRPr="00923FC4">
              <w:rPr>
                <w:rFonts w:ascii="Sylfaen" w:hAnsi="Sylfaen"/>
              </w:rPr>
              <w:t>դիրքեր տեղափոխելու տեխնոլոգիական գործողությունները կատարելու համար։ Նախագ</w:t>
            </w:r>
            <w:r w:rsidRPr="00923FC4">
              <w:rPr>
                <w:rFonts w:ascii="Sylfaen" w:hAnsi="Sylfaen"/>
                <w:lang w:val="hy-AM"/>
              </w:rPr>
              <w:t xml:space="preserve">ծով </w:t>
            </w:r>
            <w:r w:rsidRPr="00923FC4">
              <w:rPr>
                <w:rFonts w:ascii="Sylfaen" w:hAnsi="Sylfaen"/>
              </w:rPr>
              <w:t>պետք է նախատես</w:t>
            </w:r>
            <w:r w:rsidRPr="00923FC4">
              <w:rPr>
                <w:rFonts w:ascii="Sylfaen" w:hAnsi="Sylfaen"/>
                <w:lang w:val="hy-AM"/>
              </w:rPr>
              <w:t>վ</w:t>
            </w:r>
            <w:r w:rsidRPr="00923FC4">
              <w:rPr>
                <w:rFonts w:ascii="Sylfaen" w:hAnsi="Sylfaen"/>
              </w:rPr>
              <w:t>ի մեկ կռունկի օգտագործումը՝ 15 տոննա բեռնամբարձությամբ մեկ հերթի երկու մոդուլ սպասարկելու համար։</w:t>
            </w:r>
          </w:p>
          <w:p w14:paraId="59E55689" w14:textId="788FA02A" w:rsidR="00996AA7" w:rsidRPr="00923FC4" w:rsidRDefault="00950767" w:rsidP="00D9170A">
            <w:pPr>
              <w:keepLines/>
              <w:suppressAutoHyphens/>
              <w:ind w:left="318"/>
              <w:rPr>
                <w:rFonts w:ascii="Sylfaen" w:hAnsi="Sylfaen"/>
                <w:sz w:val="22"/>
                <w:szCs w:val="22"/>
                <w:lang w:val="hy-AM"/>
              </w:rPr>
            </w:pPr>
            <w:r w:rsidRPr="00923FC4">
              <w:rPr>
                <w:rFonts w:ascii="Sylfaen" w:hAnsi="Sylfaen"/>
              </w:rPr>
              <w:lastRenderedPageBreak/>
              <w:t>ՌԱԹ-ի</w:t>
            </w:r>
            <w:r w:rsidRPr="00923FC4">
              <w:rPr>
                <w:rFonts w:ascii="Sylfaen" w:hAnsi="Sylfaen"/>
                <w:lang w:val="hy-AM"/>
              </w:rPr>
              <w:t xml:space="preserve"> </w:t>
            </w:r>
            <w:r w:rsidRPr="00923FC4">
              <w:rPr>
                <w:rFonts w:ascii="Sylfaen" w:hAnsi="Sylfaen"/>
              </w:rPr>
              <w:t>փաթեթների՝ պահեստավորման դիրքերում հարմարեցման/տեղադրման ճշգրտությունը և դրա հետ կապված կռունկի բնութագրերը որոշել՝ հաշվի առնելով ՊՀ-ում ՌԱԹ-ի փաթեթների տեղադրման տրված սխեման (տե՛ս կետ 1), ինչպես նաև ԵԲԿ-ի</w:t>
            </w:r>
            <w:r w:rsidRPr="00923FC4">
              <w:rPr>
                <w:rFonts w:ascii="Sylfaen" w:hAnsi="Sylfaen"/>
                <w:lang w:val="hy-AM"/>
              </w:rPr>
              <w:t xml:space="preserve"> կոնստրուկտիվ</w:t>
            </w:r>
            <w:r w:rsidRPr="00923FC4">
              <w:rPr>
                <w:rFonts w:ascii="Sylfaen" w:hAnsi="Sylfaen"/>
              </w:rPr>
              <w:t xml:space="preserve"> առանձնահատկությու</w:t>
            </w:r>
            <w:r w:rsidRPr="00923FC4">
              <w:rPr>
                <w:rFonts w:ascii="Sylfaen" w:hAnsi="Sylfaen"/>
                <w:lang w:val="hy-AM"/>
              </w:rPr>
              <w:t xml:space="preserve">նները </w:t>
            </w:r>
            <w:r w:rsidRPr="00923FC4">
              <w:rPr>
                <w:rFonts w:ascii="Sylfaen" w:hAnsi="Sylfaen"/>
              </w:rPr>
              <w:t>և զանգվածագաբարիտային բնութագրերը</w:t>
            </w:r>
            <w:r w:rsidRPr="00923FC4">
              <w:rPr>
                <w:rFonts w:ascii="Sylfaen" w:hAnsi="Sylfaen"/>
                <w:lang w:val="hy-AM"/>
              </w:rPr>
              <w:t>:</w:t>
            </w:r>
          </w:p>
        </w:tc>
      </w:tr>
      <w:tr w:rsidR="000D66E0" w:rsidRPr="00923FC4" w14:paraId="3AD7F1AC" w14:textId="77777777" w:rsidTr="00C746F8">
        <w:tc>
          <w:tcPr>
            <w:tcW w:w="710" w:type="dxa"/>
            <w:tcMar>
              <w:top w:w="28" w:type="dxa"/>
              <w:left w:w="57" w:type="dxa"/>
              <w:bottom w:w="28" w:type="dxa"/>
              <w:right w:w="57" w:type="dxa"/>
            </w:tcMar>
          </w:tcPr>
          <w:p w14:paraId="7EE79F69" w14:textId="77777777" w:rsidR="00684E28" w:rsidRPr="00923FC4" w:rsidRDefault="00684E28" w:rsidP="00684E28">
            <w:pPr>
              <w:jc w:val="center"/>
              <w:rPr>
                <w:rFonts w:ascii="Sylfaen" w:hAnsi="Sylfaen"/>
                <w:sz w:val="22"/>
                <w:szCs w:val="22"/>
              </w:rPr>
            </w:pPr>
            <w:r w:rsidRPr="00923FC4">
              <w:rPr>
                <w:rFonts w:ascii="Sylfaen" w:hAnsi="Sylfaen"/>
                <w:sz w:val="22"/>
                <w:szCs w:val="22"/>
              </w:rPr>
              <w:lastRenderedPageBreak/>
              <w:t>2.5</w:t>
            </w:r>
          </w:p>
        </w:tc>
        <w:tc>
          <w:tcPr>
            <w:tcW w:w="1984" w:type="dxa"/>
            <w:tcMar>
              <w:top w:w="28" w:type="dxa"/>
              <w:left w:w="57" w:type="dxa"/>
              <w:bottom w:w="28" w:type="dxa"/>
              <w:right w:w="57" w:type="dxa"/>
            </w:tcMar>
          </w:tcPr>
          <w:p w14:paraId="16DB86C5" w14:textId="39005355" w:rsidR="00684E28" w:rsidRPr="00923FC4" w:rsidRDefault="00950767" w:rsidP="00684E28">
            <w:pPr>
              <w:jc w:val="left"/>
              <w:rPr>
                <w:rFonts w:ascii="Sylfaen" w:hAnsi="Sylfaen"/>
                <w:lang w:val="hy-AM"/>
              </w:rPr>
            </w:pPr>
            <w:r w:rsidRPr="00923FC4">
              <w:rPr>
                <w:rFonts w:ascii="Sylfaen" w:hAnsi="Sylfaen"/>
                <w:lang w:val="hy-AM"/>
              </w:rPr>
              <w:t>Էլեկտրամատակարարում</w:t>
            </w:r>
          </w:p>
        </w:tc>
        <w:tc>
          <w:tcPr>
            <w:tcW w:w="7797" w:type="dxa"/>
            <w:tcMar>
              <w:top w:w="28" w:type="dxa"/>
              <w:left w:w="57" w:type="dxa"/>
              <w:bottom w:w="28" w:type="dxa"/>
              <w:right w:w="57" w:type="dxa"/>
            </w:tcMar>
          </w:tcPr>
          <w:p w14:paraId="7ECDDE59" w14:textId="67DEC8BD" w:rsidR="00684E28" w:rsidRPr="00923FC4" w:rsidRDefault="00884CEC" w:rsidP="00684E28">
            <w:pPr>
              <w:suppressAutoHyphens/>
              <w:spacing w:after="120"/>
              <w:rPr>
                <w:rFonts w:ascii="Sylfaen" w:hAnsi="Sylfaen"/>
                <w:sz w:val="22"/>
                <w:szCs w:val="22"/>
                <w:lang w:val="hy-AM"/>
              </w:rPr>
            </w:pPr>
            <w:r w:rsidRPr="00923FC4">
              <w:rPr>
                <w:rFonts w:ascii="Sylfaen" w:hAnsi="Sylfaen"/>
                <w:lang w:val="hy-AM"/>
              </w:rPr>
              <w:t>Նախագծով պետք է նախատեսվի ՑՄԱՌԹՊ-ի բոլոր համակարգերի և սարքավորումների էլեկտրամատակարարումը յուրաքանչյուր հերթի համար միասնական էլեկտրամատակարարման վահանից, որը պետք է տեղադրվի ԸԳ-ի սահմաններում</w:t>
            </w:r>
            <w:r w:rsidR="005C30ED" w:rsidRPr="00923FC4">
              <w:rPr>
                <w:rFonts w:ascii="Sylfaen" w:hAnsi="Sylfaen"/>
                <w:lang w:val="hy-AM"/>
              </w:rPr>
              <w:t>:</w:t>
            </w:r>
          </w:p>
        </w:tc>
      </w:tr>
      <w:tr w:rsidR="000D66E0" w:rsidRPr="00923FC4" w14:paraId="7C5EBA40" w14:textId="77777777" w:rsidTr="00C746F8">
        <w:tc>
          <w:tcPr>
            <w:tcW w:w="710" w:type="dxa"/>
            <w:tcMar>
              <w:top w:w="28" w:type="dxa"/>
              <w:left w:w="57" w:type="dxa"/>
              <w:bottom w:w="28" w:type="dxa"/>
              <w:right w:w="57" w:type="dxa"/>
            </w:tcMar>
          </w:tcPr>
          <w:p w14:paraId="095F1859" w14:textId="77777777" w:rsidR="00684E28" w:rsidRPr="00923FC4" w:rsidRDefault="00684E28" w:rsidP="00684E28">
            <w:pPr>
              <w:jc w:val="center"/>
              <w:rPr>
                <w:rFonts w:ascii="Sylfaen" w:hAnsi="Sylfaen"/>
                <w:lang w:eastAsia="x-none"/>
              </w:rPr>
            </w:pPr>
            <w:r w:rsidRPr="00923FC4">
              <w:rPr>
                <w:rFonts w:ascii="Sylfaen" w:hAnsi="Sylfaen"/>
                <w:sz w:val="22"/>
                <w:szCs w:val="22"/>
              </w:rPr>
              <w:t>2.6</w:t>
            </w:r>
          </w:p>
        </w:tc>
        <w:tc>
          <w:tcPr>
            <w:tcW w:w="1984" w:type="dxa"/>
            <w:tcMar>
              <w:top w:w="28" w:type="dxa"/>
              <w:left w:w="57" w:type="dxa"/>
              <w:bottom w:w="28" w:type="dxa"/>
              <w:right w:w="57" w:type="dxa"/>
            </w:tcMar>
          </w:tcPr>
          <w:p w14:paraId="2035BF0A" w14:textId="68C7F7F0" w:rsidR="00684E28" w:rsidRPr="00923FC4" w:rsidRDefault="00884CEC" w:rsidP="00684E28">
            <w:pPr>
              <w:jc w:val="left"/>
              <w:rPr>
                <w:rFonts w:ascii="Sylfaen" w:hAnsi="Sylfaen"/>
                <w:lang w:val="hy-AM" w:eastAsia="x-none"/>
              </w:rPr>
            </w:pPr>
            <w:r w:rsidRPr="00923FC4">
              <w:rPr>
                <w:rFonts w:ascii="Sylfaen" w:hAnsi="Sylfaen"/>
                <w:lang w:val="hy-AM"/>
              </w:rPr>
              <w:t>Լուսավորություն</w:t>
            </w:r>
          </w:p>
        </w:tc>
        <w:tc>
          <w:tcPr>
            <w:tcW w:w="7797" w:type="dxa"/>
            <w:tcMar>
              <w:top w:w="28" w:type="dxa"/>
              <w:left w:w="57" w:type="dxa"/>
              <w:bottom w:w="28" w:type="dxa"/>
              <w:right w:w="57" w:type="dxa"/>
            </w:tcMar>
          </w:tcPr>
          <w:p w14:paraId="48EE98A8" w14:textId="5A7FA700" w:rsidR="00684E28" w:rsidRPr="00923FC4" w:rsidRDefault="00884CEC" w:rsidP="00684E28">
            <w:pPr>
              <w:suppressAutoHyphens/>
              <w:rPr>
                <w:rFonts w:ascii="Sylfaen" w:hAnsi="Sylfaen"/>
                <w:sz w:val="22"/>
                <w:szCs w:val="22"/>
                <w:lang w:val="hy-AM"/>
              </w:rPr>
            </w:pPr>
            <w:r w:rsidRPr="00923FC4">
              <w:rPr>
                <w:rFonts w:ascii="Sylfaen" w:hAnsi="Sylfaen"/>
                <w:lang w:val="hy-AM"/>
              </w:rPr>
              <w:t>Նախագծով նախատեսվում է</w:t>
            </w:r>
            <w:r w:rsidRPr="00923FC4">
              <w:rPr>
                <w:rFonts w:ascii="Sylfaen" w:hAnsi="Sylfaen"/>
                <w:sz w:val="22"/>
                <w:szCs w:val="22"/>
                <w:lang w:val="hy-AM"/>
              </w:rPr>
              <w:t>՝</w:t>
            </w:r>
          </w:p>
          <w:p w14:paraId="04633D73" w14:textId="59C8D6AB" w:rsidR="00684E28" w:rsidRPr="00923FC4" w:rsidRDefault="00884CEC"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lang w:val="hy-AM"/>
              </w:rPr>
              <w:t>ՊՀ-ի արհեստական լուսավորություն և ԸԳ-ում խառը լուսավորություն,</w:t>
            </w:r>
          </w:p>
          <w:p w14:paraId="6E392523" w14:textId="5BBC3246" w:rsidR="00684E28" w:rsidRPr="00923FC4" w:rsidRDefault="005C30ED" w:rsidP="001443FA">
            <w:pPr>
              <w:numPr>
                <w:ilvl w:val="0"/>
                <w:numId w:val="9"/>
              </w:numPr>
              <w:suppressAutoHyphens/>
              <w:spacing w:before="60" w:after="60"/>
              <w:ind w:left="714" w:hanging="357"/>
              <w:rPr>
                <w:rFonts w:ascii="Sylfaen" w:hAnsi="Sylfaen"/>
                <w:sz w:val="22"/>
                <w:szCs w:val="22"/>
                <w:lang w:val="hy-AM"/>
              </w:rPr>
            </w:pPr>
            <w:r w:rsidRPr="00923FC4">
              <w:rPr>
                <w:rFonts w:ascii="Sylfaen" w:hAnsi="Sylfaen"/>
                <w:sz w:val="22"/>
                <w:szCs w:val="22"/>
                <w:lang w:val="hy-AM"/>
              </w:rPr>
              <w:t>ա</w:t>
            </w:r>
            <w:r w:rsidR="00884CEC" w:rsidRPr="00923FC4">
              <w:rPr>
                <w:rFonts w:ascii="Sylfaen" w:hAnsi="Sylfaen"/>
                <w:lang w:val="hy-AM"/>
              </w:rPr>
              <w:t>րտաքին լուսավորություն՝ ՑՄԱՌԱԹՊ-ի օբյեկտների պարագծով և ԸԳ մուտքի/ելքի ու մուտքի/ելքի հատվածների վերևում:</w:t>
            </w:r>
          </w:p>
          <w:p w14:paraId="2152B10B" w14:textId="5DE193A0" w:rsidR="00684E28" w:rsidRPr="00923FC4" w:rsidRDefault="00884CEC" w:rsidP="00684E28">
            <w:pPr>
              <w:spacing w:before="120" w:after="120"/>
              <w:rPr>
                <w:rFonts w:ascii="Sylfaen" w:hAnsi="Sylfaen"/>
                <w:lang w:val="hy-AM" w:eastAsia="x-none"/>
              </w:rPr>
            </w:pPr>
            <w:r w:rsidRPr="00923FC4">
              <w:rPr>
                <w:rFonts w:ascii="Sylfaen" w:hAnsi="Sylfaen"/>
                <w:lang w:val="hy-AM"/>
              </w:rPr>
              <w:t>Լուսավորությունը նախագծել էներգախնայող տեխնոլոգիաների կիրառմամբ։</w:t>
            </w:r>
          </w:p>
        </w:tc>
      </w:tr>
      <w:tr w:rsidR="000D66E0" w:rsidRPr="00923FC4" w14:paraId="12888ECF" w14:textId="77777777" w:rsidTr="00C746F8">
        <w:tc>
          <w:tcPr>
            <w:tcW w:w="710" w:type="dxa"/>
            <w:tcMar>
              <w:top w:w="28" w:type="dxa"/>
              <w:left w:w="57" w:type="dxa"/>
              <w:bottom w:w="28" w:type="dxa"/>
              <w:right w:w="57" w:type="dxa"/>
            </w:tcMar>
          </w:tcPr>
          <w:p w14:paraId="591C1F7C" w14:textId="77777777" w:rsidR="00684E28" w:rsidRPr="00923FC4" w:rsidRDefault="00684E28" w:rsidP="00684E28">
            <w:pPr>
              <w:jc w:val="center"/>
              <w:rPr>
                <w:rFonts w:ascii="Sylfaen" w:hAnsi="Sylfaen"/>
                <w:lang w:eastAsia="x-none"/>
              </w:rPr>
            </w:pPr>
            <w:r w:rsidRPr="00923FC4">
              <w:rPr>
                <w:rFonts w:ascii="Sylfaen" w:hAnsi="Sylfaen"/>
                <w:sz w:val="22"/>
                <w:szCs w:val="22"/>
              </w:rPr>
              <w:t>2.7</w:t>
            </w:r>
          </w:p>
        </w:tc>
        <w:tc>
          <w:tcPr>
            <w:tcW w:w="1984" w:type="dxa"/>
            <w:tcMar>
              <w:top w:w="28" w:type="dxa"/>
              <w:left w:w="57" w:type="dxa"/>
              <w:bottom w:w="28" w:type="dxa"/>
              <w:right w:w="57" w:type="dxa"/>
            </w:tcMar>
          </w:tcPr>
          <w:p w14:paraId="26F0CA2A" w14:textId="31E9460E" w:rsidR="00684E28" w:rsidRPr="00923FC4" w:rsidRDefault="00884CEC" w:rsidP="00684E28">
            <w:pPr>
              <w:jc w:val="left"/>
              <w:rPr>
                <w:rFonts w:ascii="Sylfaen" w:hAnsi="Sylfaen"/>
                <w:lang w:val="hy-AM" w:eastAsia="x-none"/>
              </w:rPr>
            </w:pPr>
            <w:r w:rsidRPr="00923FC4">
              <w:rPr>
                <w:rFonts w:ascii="Sylfaen" w:hAnsi="Sylfaen"/>
                <w:lang w:val="hy-AM"/>
              </w:rPr>
              <w:t>Այլ</w:t>
            </w:r>
          </w:p>
        </w:tc>
        <w:tc>
          <w:tcPr>
            <w:tcW w:w="7797" w:type="dxa"/>
            <w:tcMar>
              <w:top w:w="28" w:type="dxa"/>
              <w:left w:w="57" w:type="dxa"/>
              <w:bottom w:w="28" w:type="dxa"/>
              <w:right w:w="57" w:type="dxa"/>
            </w:tcMar>
          </w:tcPr>
          <w:p w14:paraId="7E88793B" w14:textId="487A6BA0" w:rsidR="00684E28" w:rsidRPr="00923FC4" w:rsidRDefault="0026173B" w:rsidP="00684E28">
            <w:pPr>
              <w:suppressAutoHyphens/>
              <w:rPr>
                <w:rFonts w:ascii="Sylfaen" w:hAnsi="Sylfaen"/>
                <w:sz w:val="22"/>
                <w:szCs w:val="22"/>
                <w:lang w:val="hy-AM"/>
              </w:rPr>
            </w:pPr>
            <w:r w:rsidRPr="00923FC4">
              <w:rPr>
                <w:rFonts w:ascii="Sylfaen" w:hAnsi="Sylfaen"/>
                <w:lang w:val="hy-AM"/>
              </w:rPr>
              <w:t>Ներօբյեկտային հաղորդակցուղիները  մտնում են ՑՄԱՌԱԹՊ-ի նախագծման ծավալի մեջ:</w:t>
            </w:r>
          </w:p>
          <w:p w14:paraId="549FD3AE" w14:textId="29D4913A" w:rsidR="00684E28" w:rsidRPr="00923FC4" w:rsidRDefault="0026173B" w:rsidP="00684E28">
            <w:pPr>
              <w:suppressAutoHyphens/>
              <w:spacing w:after="120"/>
              <w:rPr>
                <w:rFonts w:ascii="Sylfaen" w:hAnsi="Sylfaen"/>
                <w:sz w:val="22"/>
                <w:szCs w:val="22"/>
                <w:lang w:val="hy-AM"/>
              </w:rPr>
            </w:pPr>
            <w:r w:rsidRPr="00923FC4">
              <w:rPr>
                <w:rFonts w:ascii="Sylfaen" w:hAnsi="Sylfaen"/>
                <w:lang w:val="hy-AM"/>
              </w:rPr>
              <w:t>Նախագծով պետք է նախատեսվի հրդեհի ավտոմատացված հայտնաբերման համակարգերի</w:t>
            </w:r>
            <w:r w:rsidR="005C30ED" w:rsidRPr="00923FC4">
              <w:rPr>
                <w:rFonts w:ascii="Sylfaen" w:hAnsi="Sylfaen"/>
                <w:lang w:val="hy-AM"/>
              </w:rPr>
              <w:t>,</w:t>
            </w:r>
            <w:r w:rsidRPr="00923FC4">
              <w:rPr>
                <w:rFonts w:ascii="Sylfaen" w:hAnsi="Sylfaen"/>
                <w:lang w:val="hy-AM"/>
              </w:rPr>
              <w:t xml:space="preserve"> ճառագայթային իրավիճակի մոնիթորինգի և հսկողության համակարգի վթարային էլեկտրամատակարարում:</w:t>
            </w:r>
          </w:p>
        </w:tc>
      </w:tr>
      <w:tr w:rsidR="000D66E0" w:rsidRPr="00923FC4" w14:paraId="258B847C" w14:textId="77777777" w:rsidTr="00C746F8">
        <w:tc>
          <w:tcPr>
            <w:tcW w:w="710" w:type="dxa"/>
            <w:tcMar>
              <w:top w:w="28" w:type="dxa"/>
              <w:left w:w="57" w:type="dxa"/>
              <w:bottom w:w="28" w:type="dxa"/>
              <w:right w:w="57" w:type="dxa"/>
            </w:tcMar>
          </w:tcPr>
          <w:p w14:paraId="1BDB5173" w14:textId="77777777" w:rsidR="00684E28" w:rsidRPr="00923FC4" w:rsidRDefault="00684E28" w:rsidP="00684E28">
            <w:pPr>
              <w:jc w:val="center"/>
              <w:rPr>
                <w:rFonts w:ascii="Sylfaen" w:hAnsi="Sylfaen"/>
                <w:lang w:eastAsia="x-none"/>
              </w:rPr>
            </w:pPr>
            <w:r w:rsidRPr="00923FC4">
              <w:rPr>
                <w:rFonts w:ascii="Sylfaen" w:hAnsi="Sylfaen"/>
                <w:sz w:val="22"/>
                <w:szCs w:val="22"/>
              </w:rPr>
              <w:t>2.8</w:t>
            </w:r>
          </w:p>
        </w:tc>
        <w:tc>
          <w:tcPr>
            <w:tcW w:w="1984" w:type="dxa"/>
            <w:tcMar>
              <w:top w:w="28" w:type="dxa"/>
              <w:left w:w="57" w:type="dxa"/>
              <w:bottom w:w="28" w:type="dxa"/>
              <w:right w:w="57" w:type="dxa"/>
            </w:tcMar>
          </w:tcPr>
          <w:p w14:paraId="47D06FBC" w14:textId="5AD4355C" w:rsidR="00684E28" w:rsidRPr="00923FC4" w:rsidRDefault="0026173B" w:rsidP="00684E28">
            <w:pPr>
              <w:jc w:val="left"/>
              <w:rPr>
                <w:rFonts w:ascii="Sylfaen" w:hAnsi="Sylfaen"/>
                <w:lang w:val="hy-AM" w:eastAsia="x-none"/>
              </w:rPr>
            </w:pPr>
            <w:r w:rsidRPr="00923FC4">
              <w:rPr>
                <w:rFonts w:ascii="Sylfaen" w:hAnsi="Sylfaen"/>
                <w:lang w:val="hy-AM"/>
              </w:rPr>
              <w:t>Կապի համակարգ</w:t>
            </w:r>
          </w:p>
        </w:tc>
        <w:tc>
          <w:tcPr>
            <w:tcW w:w="7797" w:type="dxa"/>
            <w:tcMar>
              <w:top w:w="28" w:type="dxa"/>
              <w:left w:w="57" w:type="dxa"/>
              <w:bottom w:w="28" w:type="dxa"/>
              <w:right w:w="57" w:type="dxa"/>
            </w:tcMar>
          </w:tcPr>
          <w:p w14:paraId="225B59AA" w14:textId="78E8B441" w:rsidR="00684E28" w:rsidRPr="00923FC4" w:rsidRDefault="0026173B" w:rsidP="00684E28">
            <w:pPr>
              <w:spacing w:after="120"/>
              <w:rPr>
                <w:rFonts w:ascii="Sylfaen" w:hAnsi="Sylfaen"/>
                <w:lang w:val="hy-AM" w:eastAsia="x-none"/>
              </w:rPr>
            </w:pPr>
            <w:r w:rsidRPr="00923FC4">
              <w:rPr>
                <w:rFonts w:ascii="Sylfaen" w:hAnsi="Sylfaen"/>
                <w:lang w:val="hy-AM"/>
              </w:rPr>
              <w:t>Նախագծով պետք է նախատեսվի ՀԱԷԿ-ում գոյություն ունեցող կապի համակարգի սարքավորումների հետ համատեղելի կապի համակարգ</w:t>
            </w:r>
            <w:r w:rsidR="000F56C4" w:rsidRPr="00923FC4">
              <w:rPr>
                <w:rFonts w:ascii="Sylfaen" w:hAnsi="Sylfaen"/>
                <w:lang w:val="hy-AM"/>
              </w:rPr>
              <w:t>:</w:t>
            </w:r>
          </w:p>
        </w:tc>
      </w:tr>
      <w:tr w:rsidR="000D66E0" w:rsidRPr="00F57E09" w14:paraId="34FBE2A0" w14:textId="77777777" w:rsidTr="00C367D8">
        <w:tc>
          <w:tcPr>
            <w:tcW w:w="710" w:type="dxa"/>
            <w:tcMar>
              <w:top w:w="28" w:type="dxa"/>
              <w:left w:w="57" w:type="dxa"/>
              <w:bottom w:w="28" w:type="dxa"/>
              <w:right w:w="57" w:type="dxa"/>
            </w:tcMar>
          </w:tcPr>
          <w:p w14:paraId="74664596" w14:textId="77777777" w:rsidR="00684E28" w:rsidRPr="00923FC4" w:rsidRDefault="00684E28" w:rsidP="00684E28">
            <w:pPr>
              <w:jc w:val="center"/>
              <w:rPr>
                <w:rFonts w:ascii="Sylfaen" w:hAnsi="Sylfaen"/>
                <w:lang w:eastAsia="x-none"/>
              </w:rPr>
            </w:pPr>
            <w:r w:rsidRPr="00923FC4">
              <w:rPr>
                <w:rFonts w:ascii="Sylfaen" w:hAnsi="Sylfaen"/>
                <w:sz w:val="22"/>
                <w:szCs w:val="22"/>
              </w:rPr>
              <w:t>2.9</w:t>
            </w:r>
          </w:p>
        </w:tc>
        <w:tc>
          <w:tcPr>
            <w:tcW w:w="1984" w:type="dxa"/>
            <w:tcMar>
              <w:top w:w="28" w:type="dxa"/>
              <w:left w:w="57" w:type="dxa"/>
              <w:bottom w:w="28" w:type="dxa"/>
              <w:right w:w="57" w:type="dxa"/>
            </w:tcMar>
          </w:tcPr>
          <w:p w14:paraId="128882B5" w14:textId="12581887" w:rsidR="00684E28" w:rsidRPr="00923FC4" w:rsidRDefault="0026173B" w:rsidP="00684E28">
            <w:pPr>
              <w:jc w:val="left"/>
              <w:rPr>
                <w:rFonts w:ascii="Sylfaen" w:hAnsi="Sylfaen"/>
                <w:lang w:eastAsia="x-none"/>
              </w:rPr>
            </w:pPr>
            <w:r w:rsidRPr="00923FC4">
              <w:rPr>
                <w:rFonts w:ascii="Sylfaen" w:hAnsi="Sylfaen"/>
              </w:rPr>
              <w:t>Տեսահսկման համակարգ</w:t>
            </w:r>
          </w:p>
        </w:tc>
        <w:tc>
          <w:tcPr>
            <w:tcW w:w="7797" w:type="dxa"/>
            <w:tcMar>
              <w:top w:w="28" w:type="dxa"/>
              <w:left w:w="57" w:type="dxa"/>
              <w:bottom w:w="28" w:type="dxa"/>
              <w:right w:w="57" w:type="dxa"/>
            </w:tcMar>
          </w:tcPr>
          <w:p w14:paraId="1A0B0CEF" w14:textId="33D4FC67" w:rsidR="00684E28" w:rsidRPr="00923FC4" w:rsidRDefault="0026173B" w:rsidP="00684E28">
            <w:pPr>
              <w:spacing w:after="120"/>
              <w:rPr>
                <w:rFonts w:ascii="Sylfaen" w:hAnsi="Sylfaen"/>
                <w:lang w:eastAsia="x-none"/>
              </w:rPr>
            </w:pPr>
            <w:r w:rsidRPr="00923FC4">
              <w:rPr>
                <w:rFonts w:ascii="Sylfaen" w:hAnsi="Sylfaen"/>
              </w:rPr>
              <w:t>Նախագ</w:t>
            </w:r>
            <w:r w:rsidRPr="00923FC4">
              <w:rPr>
                <w:rFonts w:ascii="Sylfaen" w:hAnsi="Sylfaen"/>
                <w:lang w:val="hy-AM"/>
              </w:rPr>
              <w:t xml:space="preserve">ծով </w:t>
            </w:r>
            <w:r w:rsidRPr="00923FC4">
              <w:rPr>
                <w:rFonts w:ascii="Sylfaen" w:hAnsi="Sylfaen"/>
              </w:rPr>
              <w:t>պետք է նախատես</w:t>
            </w:r>
            <w:r w:rsidRPr="00923FC4">
              <w:rPr>
                <w:rFonts w:ascii="Sylfaen" w:hAnsi="Sylfaen"/>
                <w:lang w:val="hy-AM"/>
              </w:rPr>
              <w:t>վ</w:t>
            </w:r>
            <w:r w:rsidRPr="00923FC4">
              <w:rPr>
                <w:rFonts w:ascii="Sylfaen" w:hAnsi="Sylfaen"/>
              </w:rPr>
              <w:t>ի օբյեկտում տեսահսկման համակարգ։ Դիտարկման տեսախցիկների տեղադրությունը և քանակը ենթակա են Պատվիրատուի հետ համաձայնեցման</w:t>
            </w:r>
            <w:r w:rsidRPr="00923FC4">
              <w:rPr>
                <w:rFonts w:ascii="Sylfaen" w:hAnsi="Sylfaen"/>
                <w:sz w:val="22"/>
                <w:szCs w:val="22"/>
              </w:rPr>
              <w:t>։</w:t>
            </w:r>
          </w:p>
        </w:tc>
      </w:tr>
      <w:tr w:rsidR="000D66E0" w:rsidRPr="00F57E09" w14:paraId="6ECF7CFF" w14:textId="77777777" w:rsidTr="00C746F8">
        <w:tc>
          <w:tcPr>
            <w:tcW w:w="710" w:type="dxa"/>
            <w:tcMar>
              <w:top w:w="28" w:type="dxa"/>
              <w:left w:w="57" w:type="dxa"/>
              <w:bottom w:w="28" w:type="dxa"/>
              <w:right w:w="57" w:type="dxa"/>
            </w:tcMar>
          </w:tcPr>
          <w:p w14:paraId="3E31D7A3" w14:textId="77777777" w:rsidR="00684E28" w:rsidRPr="00923FC4" w:rsidRDefault="00684E28" w:rsidP="00684E28">
            <w:pPr>
              <w:jc w:val="center"/>
              <w:rPr>
                <w:rFonts w:ascii="Sylfaen" w:hAnsi="Sylfaen"/>
                <w:sz w:val="22"/>
                <w:szCs w:val="22"/>
              </w:rPr>
            </w:pPr>
            <w:r w:rsidRPr="00923FC4">
              <w:rPr>
                <w:rFonts w:ascii="Sylfaen" w:hAnsi="Sylfaen"/>
                <w:sz w:val="22"/>
                <w:szCs w:val="22"/>
              </w:rPr>
              <w:t>2.10</w:t>
            </w:r>
          </w:p>
        </w:tc>
        <w:tc>
          <w:tcPr>
            <w:tcW w:w="1984" w:type="dxa"/>
            <w:tcMar>
              <w:top w:w="28" w:type="dxa"/>
              <w:left w:w="57" w:type="dxa"/>
              <w:bottom w:w="28" w:type="dxa"/>
              <w:right w:w="57" w:type="dxa"/>
            </w:tcMar>
          </w:tcPr>
          <w:p w14:paraId="192A54F2" w14:textId="0CE3BD6F" w:rsidR="00684E28" w:rsidRPr="00923FC4" w:rsidRDefault="0026173B" w:rsidP="00684E28">
            <w:pPr>
              <w:jc w:val="left"/>
              <w:rPr>
                <w:rFonts w:ascii="Sylfaen" w:hAnsi="Sylfaen"/>
                <w:sz w:val="22"/>
                <w:szCs w:val="22"/>
              </w:rPr>
            </w:pPr>
            <w:r w:rsidRPr="00923FC4">
              <w:rPr>
                <w:rFonts w:ascii="Sylfaen" w:hAnsi="Sylfaen"/>
              </w:rPr>
              <w:t>Հակահրդեհային ազդանշանային համակարգ և հրդեհաշիջման միջոցներ</w:t>
            </w:r>
          </w:p>
        </w:tc>
        <w:tc>
          <w:tcPr>
            <w:tcW w:w="7797" w:type="dxa"/>
            <w:tcMar>
              <w:top w:w="28" w:type="dxa"/>
              <w:left w:w="57" w:type="dxa"/>
              <w:bottom w:w="28" w:type="dxa"/>
              <w:right w:w="57" w:type="dxa"/>
            </w:tcMar>
          </w:tcPr>
          <w:p w14:paraId="08097B65" w14:textId="0E97703E" w:rsidR="00684E28" w:rsidRPr="00923FC4" w:rsidRDefault="0026173B" w:rsidP="00684E28">
            <w:pPr>
              <w:spacing w:after="120"/>
              <w:rPr>
                <w:rFonts w:ascii="Sylfaen" w:hAnsi="Sylfaen"/>
                <w:sz w:val="22"/>
                <w:szCs w:val="22"/>
              </w:rPr>
            </w:pPr>
            <w:r w:rsidRPr="00923FC4">
              <w:rPr>
                <w:rFonts w:ascii="Sylfaen" w:hAnsi="Sylfaen"/>
              </w:rPr>
              <w:t>Նախագ</w:t>
            </w:r>
            <w:r w:rsidRPr="00923FC4">
              <w:rPr>
                <w:rFonts w:ascii="Sylfaen" w:hAnsi="Sylfaen"/>
                <w:lang w:val="hy-AM"/>
              </w:rPr>
              <w:t>ծով</w:t>
            </w:r>
            <w:r w:rsidRPr="00923FC4">
              <w:rPr>
                <w:rFonts w:ascii="Sylfaen" w:hAnsi="Sylfaen"/>
              </w:rPr>
              <w:t xml:space="preserve"> պետք է նախատես</w:t>
            </w:r>
            <w:r w:rsidRPr="00923FC4">
              <w:rPr>
                <w:rFonts w:ascii="Sylfaen" w:hAnsi="Sylfaen"/>
                <w:lang w:val="hy-AM"/>
              </w:rPr>
              <w:t>վ</w:t>
            </w:r>
            <w:r w:rsidRPr="00923FC4">
              <w:rPr>
                <w:rFonts w:ascii="Sylfaen" w:hAnsi="Sylfaen"/>
              </w:rPr>
              <w:t xml:space="preserve">ի </w:t>
            </w:r>
            <w:r w:rsidRPr="00923FC4">
              <w:rPr>
                <w:rFonts w:ascii="Sylfaen" w:hAnsi="Sylfaen"/>
                <w:lang w:val="hy-AM"/>
              </w:rPr>
              <w:t>ՑՄԱՌԱԹՊ</w:t>
            </w:r>
            <w:r w:rsidRPr="00923FC4">
              <w:rPr>
                <w:rFonts w:ascii="Sylfaen" w:hAnsi="Sylfaen"/>
              </w:rPr>
              <w:t>-ի հագեցումը հակահրդեհային ազդանշանային համակարգով և հրդեհաշիջման միջոցներով՝ համաձայն ՀՀ-ում  գործող հակահրդեհային նորմերի (տե՛ս Բաժին 7)։</w:t>
            </w:r>
          </w:p>
        </w:tc>
      </w:tr>
      <w:tr w:rsidR="000D66E0" w:rsidRPr="00923FC4" w14:paraId="53842514" w14:textId="77777777" w:rsidTr="00C746F8">
        <w:tc>
          <w:tcPr>
            <w:tcW w:w="710" w:type="dxa"/>
            <w:tcMar>
              <w:top w:w="28" w:type="dxa"/>
              <w:left w:w="57" w:type="dxa"/>
              <w:bottom w:w="28" w:type="dxa"/>
              <w:right w:w="57" w:type="dxa"/>
            </w:tcMar>
          </w:tcPr>
          <w:p w14:paraId="28FB4264" w14:textId="77777777" w:rsidR="00684E28" w:rsidRPr="00923FC4" w:rsidRDefault="00684E28" w:rsidP="00684E28">
            <w:pPr>
              <w:jc w:val="center"/>
              <w:rPr>
                <w:rFonts w:ascii="Sylfaen" w:hAnsi="Sylfaen"/>
                <w:sz w:val="22"/>
                <w:szCs w:val="22"/>
              </w:rPr>
            </w:pPr>
            <w:r w:rsidRPr="00923FC4">
              <w:rPr>
                <w:rFonts w:ascii="Sylfaen" w:hAnsi="Sylfaen"/>
                <w:sz w:val="22"/>
                <w:szCs w:val="22"/>
              </w:rPr>
              <w:t>2.11</w:t>
            </w:r>
          </w:p>
        </w:tc>
        <w:tc>
          <w:tcPr>
            <w:tcW w:w="1984" w:type="dxa"/>
            <w:tcMar>
              <w:top w:w="28" w:type="dxa"/>
              <w:left w:w="57" w:type="dxa"/>
              <w:bottom w:w="28" w:type="dxa"/>
              <w:right w:w="57" w:type="dxa"/>
            </w:tcMar>
          </w:tcPr>
          <w:p w14:paraId="4A2EC4A1" w14:textId="0ADBCA94" w:rsidR="00684E28" w:rsidRPr="00923FC4" w:rsidRDefault="0026173B" w:rsidP="00684E28">
            <w:pPr>
              <w:jc w:val="left"/>
              <w:rPr>
                <w:rFonts w:ascii="Sylfaen" w:hAnsi="Sylfaen"/>
                <w:sz w:val="22"/>
                <w:szCs w:val="22"/>
              </w:rPr>
            </w:pPr>
            <w:r w:rsidRPr="00923FC4">
              <w:rPr>
                <w:rFonts w:ascii="Sylfaen" w:hAnsi="Sylfaen"/>
              </w:rPr>
              <w:t>Բարեկարգում, մուտքեր և անցուղիներ</w:t>
            </w:r>
          </w:p>
        </w:tc>
        <w:tc>
          <w:tcPr>
            <w:tcW w:w="7797" w:type="dxa"/>
            <w:tcMar>
              <w:top w:w="28" w:type="dxa"/>
              <w:left w:w="57" w:type="dxa"/>
              <w:bottom w:w="28" w:type="dxa"/>
              <w:right w:w="57" w:type="dxa"/>
            </w:tcMar>
          </w:tcPr>
          <w:p w14:paraId="7741A549" w14:textId="2CF73C46" w:rsidR="00684E28" w:rsidRPr="00923FC4" w:rsidRDefault="0026173B" w:rsidP="00684E28">
            <w:pPr>
              <w:suppressAutoHyphens/>
              <w:rPr>
                <w:rFonts w:ascii="Sylfaen" w:hAnsi="Sylfaen"/>
                <w:sz w:val="22"/>
                <w:szCs w:val="22"/>
                <w:lang w:val="hy-AM"/>
              </w:rPr>
            </w:pPr>
            <w:r w:rsidRPr="00923FC4">
              <w:rPr>
                <w:rFonts w:ascii="Sylfaen" w:hAnsi="Sylfaen"/>
              </w:rPr>
              <w:t>Մուտքի ճանապարհներ և անցումներ</w:t>
            </w:r>
            <w:r w:rsidRPr="00923FC4">
              <w:rPr>
                <w:rFonts w:ascii="Sylfaen" w:hAnsi="Sylfaen"/>
                <w:lang w:val="hy-AM"/>
              </w:rPr>
              <w:t>.</w:t>
            </w:r>
          </w:p>
          <w:p w14:paraId="2C6EDFED" w14:textId="04EAD8F5" w:rsidR="00684E28" w:rsidRPr="00923FC4" w:rsidRDefault="0026173B" w:rsidP="001443FA">
            <w:pPr>
              <w:numPr>
                <w:ilvl w:val="0"/>
                <w:numId w:val="9"/>
              </w:numPr>
              <w:suppressAutoHyphens/>
              <w:spacing w:before="60" w:after="60"/>
              <w:ind w:left="714" w:hanging="357"/>
              <w:rPr>
                <w:rFonts w:ascii="Sylfaen" w:hAnsi="Sylfaen"/>
                <w:lang w:val="hy-AM" w:eastAsia="x-none"/>
              </w:rPr>
            </w:pPr>
            <w:r w:rsidRPr="00923FC4">
              <w:rPr>
                <w:rFonts w:ascii="Sylfaen" w:hAnsi="Sylfaen"/>
                <w:lang w:val="hy-AM"/>
              </w:rPr>
              <w:t>ճանապարհները և անցումները նախագծվում են ՑՄԱՌԱԹՊ-ի I և II հերթերի օբյեկտների պարագծի սահմաններից մինչև ՀԱԷԿ-ի արդյունաբերական հրապարակում առկա ասֆալտբետոնե ծածկույթով ճանապարհները</w:t>
            </w:r>
            <w:r w:rsidR="0073434F" w:rsidRPr="00923FC4">
              <w:rPr>
                <w:rFonts w:ascii="Sylfaen" w:hAnsi="Sylfaen"/>
                <w:lang w:val="hy-AM"/>
              </w:rPr>
              <w:t>:</w:t>
            </w:r>
          </w:p>
          <w:p w14:paraId="34914B0F" w14:textId="0B2386D9" w:rsidR="00684E28" w:rsidRPr="00923FC4" w:rsidRDefault="0026173B" w:rsidP="00684E28">
            <w:pPr>
              <w:spacing w:after="120"/>
              <w:rPr>
                <w:rFonts w:ascii="Sylfaen" w:hAnsi="Sylfaen"/>
                <w:sz w:val="22"/>
                <w:szCs w:val="22"/>
                <w:lang w:val="hy-AM"/>
              </w:rPr>
            </w:pPr>
            <w:r w:rsidRPr="00923FC4">
              <w:rPr>
                <w:rFonts w:ascii="Sylfaen" w:hAnsi="Sylfaen"/>
                <w:lang w:val="hy-AM"/>
              </w:rPr>
              <w:t>Նախագ</w:t>
            </w:r>
            <w:r w:rsidR="005C30ED" w:rsidRPr="00923FC4">
              <w:rPr>
                <w:rFonts w:ascii="Sylfaen" w:hAnsi="Sylfaen"/>
                <w:lang w:val="hy-AM"/>
              </w:rPr>
              <w:t>ծով</w:t>
            </w:r>
            <w:r w:rsidRPr="00923FC4">
              <w:rPr>
                <w:rFonts w:ascii="Sylfaen" w:hAnsi="Sylfaen"/>
                <w:lang w:val="hy-AM"/>
              </w:rPr>
              <w:t xml:space="preserve"> պետք է նախատես</w:t>
            </w:r>
            <w:r w:rsidR="005C30ED" w:rsidRPr="00923FC4">
              <w:rPr>
                <w:rFonts w:ascii="Sylfaen" w:hAnsi="Sylfaen"/>
                <w:lang w:val="hy-AM"/>
              </w:rPr>
              <w:t>վ</w:t>
            </w:r>
            <w:r w:rsidRPr="00923FC4">
              <w:rPr>
                <w:rFonts w:ascii="Sylfaen" w:hAnsi="Sylfaen"/>
                <w:lang w:val="hy-AM"/>
              </w:rPr>
              <w:t>ի ասֆալտապատ ճանապարհների կառուցում թույլատրելի բեռնվածքով, որը պետք է լինի առնվազն ՌԱԹ փաթեթների տեղափոխման ժամանակ առաջացող բեռնվածությանը հավասար՝ հաշվի առնելով տրանսպորտային միջոցների և փոխադրվող բեռների զանգվածն ու չափերը</w:t>
            </w:r>
            <w:r w:rsidR="00D44D1B" w:rsidRPr="00923FC4">
              <w:rPr>
                <w:rFonts w:ascii="Sylfaen" w:hAnsi="Sylfaen"/>
                <w:lang w:val="hy-AM"/>
              </w:rPr>
              <w:t>:</w:t>
            </w:r>
            <w:r w:rsidR="00684E28" w:rsidRPr="00923FC4">
              <w:rPr>
                <w:rFonts w:ascii="Sylfaen" w:hAnsi="Sylfaen"/>
                <w:sz w:val="22"/>
                <w:szCs w:val="22"/>
                <w:lang w:val="hy-AM"/>
              </w:rPr>
              <w:t xml:space="preserve"> </w:t>
            </w:r>
          </w:p>
          <w:p w14:paraId="44F94E9F" w14:textId="6CF8F91D" w:rsidR="007B1D1B" w:rsidRPr="00923FC4" w:rsidRDefault="00D44D1B" w:rsidP="007B1D1B">
            <w:pPr>
              <w:suppressAutoHyphens/>
              <w:spacing w:after="120"/>
              <w:rPr>
                <w:rFonts w:ascii="Sylfaen" w:hAnsi="Sylfaen"/>
                <w:lang w:val="hy-AM"/>
              </w:rPr>
            </w:pPr>
            <w:r w:rsidRPr="00923FC4">
              <w:rPr>
                <w:rFonts w:ascii="Sylfaen" w:hAnsi="Sylfaen"/>
                <w:lang w:val="hy-AM"/>
              </w:rPr>
              <w:t>Ցանկապատում</w:t>
            </w:r>
          </w:p>
          <w:p w14:paraId="2B4A113D" w14:textId="2DE9F5E9" w:rsidR="007B1D1B" w:rsidRPr="00923FC4" w:rsidRDefault="00D44D1B" w:rsidP="001443FA">
            <w:pPr>
              <w:numPr>
                <w:ilvl w:val="0"/>
                <w:numId w:val="9"/>
              </w:numPr>
              <w:suppressAutoHyphens/>
              <w:spacing w:after="120"/>
              <w:rPr>
                <w:rFonts w:ascii="Sylfaen" w:hAnsi="Sylfaen"/>
                <w:sz w:val="22"/>
                <w:szCs w:val="22"/>
                <w:lang w:val="hy-AM"/>
              </w:rPr>
            </w:pPr>
            <w:r w:rsidRPr="00923FC4">
              <w:rPr>
                <w:rFonts w:ascii="Sylfaen" w:hAnsi="Sylfaen"/>
                <w:lang w:val="hy-AM"/>
              </w:rPr>
              <w:t>Նախագծով նախատեսվում է  ՑՄԱՌԱԹՊ օբյեկտների պարագծով ցանկապատում՝ էլեկտրաշարժաբերով ավտոմատ սահող դարպասներով</w:t>
            </w:r>
            <w:r w:rsidR="005C30ED" w:rsidRPr="00923FC4">
              <w:rPr>
                <w:rFonts w:ascii="Sylfaen" w:hAnsi="Sylfaen"/>
                <w:lang w:val="hy-AM"/>
              </w:rPr>
              <w:t>:</w:t>
            </w:r>
          </w:p>
        </w:tc>
      </w:tr>
    </w:tbl>
    <w:p w14:paraId="0F8F5AE4" w14:textId="77777777" w:rsidR="003D34A9" w:rsidRPr="00923FC4" w:rsidRDefault="003D34A9" w:rsidP="003D34A9">
      <w:pPr>
        <w:rPr>
          <w:rFonts w:ascii="Sylfaen" w:hAnsi="Sylfaen"/>
          <w:lang w:val="hy-AM" w:eastAsia="x-none"/>
        </w:rPr>
      </w:pPr>
    </w:p>
    <w:p w14:paraId="3541AD97" w14:textId="77777777" w:rsidR="006D266C" w:rsidRPr="00923FC4" w:rsidRDefault="006D266C">
      <w:pPr>
        <w:pStyle w:val="Heading1"/>
        <w:rPr>
          <w:rFonts w:ascii="Sylfaen" w:hAnsi="Sylfaen"/>
        </w:rPr>
      </w:pPr>
      <w:bookmarkStart w:id="4" w:name="_Toc204597110"/>
    </w:p>
    <w:p w14:paraId="33AD544C" w14:textId="77777777" w:rsidR="006D266C" w:rsidRPr="00923FC4" w:rsidRDefault="006D266C">
      <w:pPr>
        <w:pStyle w:val="Heading1"/>
        <w:rPr>
          <w:rFonts w:ascii="Sylfaen" w:hAnsi="Sylfaen"/>
        </w:rPr>
      </w:pPr>
    </w:p>
    <w:p w14:paraId="1B87A44E" w14:textId="77777777" w:rsidR="006D266C" w:rsidRPr="00923FC4" w:rsidRDefault="006D266C">
      <w:pPr>
        <w:pStyle w:val="Heading1"/>
        <w:rPr>
          <w:rFonts w:ascii="Sylfaen" w:hAnsi="Sylfaen"/>
        </w:rPr>
      </w:pPr>
    </w:p>
    <w:p w14:paraId="1616BC19" w14:textId="77777777" w:rsidR="00D9170A" w:rsidRPr="00923FC4" w:rsidRDefault="00D9170A" w:rsidP="00AC6D03">
      <w:pPr>
        <w:rPr>
          <w:rFonts w:ascii="Sylfaen" w:hAnsi="Sylfaen"/>
          <w:lang w:val="hy-AM"/>
        </w:rPr>
      </w:pPr>
    </w:p>
    <w:p w14:paraId="013AC442" w14:textId="77777777" w:rsidR="00D9170A" w:rsidRPr="00923FC4" w:rsidRDefault="00D9170A" w:rsidP="00AC6D03">
      <w:pPr>
        <w:rPr>
          <w:rFonts w:ascii="Sylfaen" w:hAnsi="Sylfaen"/>
          <w:lang w:val="hy-AM"/>
        </w:rPr>
      </w:pPr>
    </w:p>
    <w:p w14:paraId="4687BBCB" w14:textId="77777777" w:rsidR="00D9170A" w:rsidRPr="00923FC4" w:rsidRDefault="00D9170A" w:rsidP="00AC6D03">
      <w:pPr>
        <w:rPr>
          <w:rFonts w:ascii="Sylfaen" w:hAnsi="Sylfaen"/>
          <w:lang w:val="hy-AM"/>
        </w:rPr>
      </w:pPr>
    </w:p>
    <w:p w14:paraId="603C2DD7" w14:textId="77777777" w:rsidR="00D9170A" w:rsidRPr="00923FC4" w:rsidRDefault="00D9170A" w:rsidP="00AC6D03">
      <w:pPr>
        <w:rPr>
          <w:rFonts w:ascii="Sylfaen" w:hAnsi="Sylfaen"/>
          <w:lang w:val="hy-AM"/>
        </w:rPr>
      </w:pPr>
    </w:p>
    <w:p w14:paraId="7FB78744" w14:textId="77777777" w:rsidR="00D9170A" w:rsidRPr="00923FC4" w:rsidRDefault="00D9170A" w:rsidP="00AC6D03">
      <w:pPr>
        <w:rPr>
          <w:rFonts w:ascii="Sylfaen" w:hAnsi="Sylfaen"/>
          <w:lang w:val="hy-AM"/>
        </w:rPr>
      </w:pPr>
    </w:p>
    <w:p w14:paraId="3ECD26B3" w14:textId="77777777" w:rsidR="00D9170A" w:rsidRPr="00923FC4" w:rsidRDefault="00D9170A" w:rsidP="00AC6D03">
      <w:pPr>
        <w:rPr>
          <w:rFonts w:ascii="Sylfaen" w:hAnsi="Sylfaen"/>
          <w:lang w:val="hy-AM"/>
        </w:rPr>
      </w:pPr>
    </w:p>
    <w:p w14:paraId="099EA284" w14:textId="5A45F419" w:rsidR="00282AEF" w:rsidRPr="00923FC4" w:rsidRDefault="002E5035" w:rsidP="00923FC4">
      <w:pPr>
        <w:pStyle w:val="Heading1"/>
        <w:rPr>
          <w:rFonts w:ascii="Sylfaen" w:hAnsi="Sylfaen"/>
        </w:rPr>
      </w:pPr>
      <w:r w:rsidRPr="00923FC4">
        <w:rPr>
          <w:rFonts w:ascii="Sylfaen" w:hAnsi="Sylfaen"/>
        </w:rPr>
        <w:t xml:space="preserve"> </w:t>
      </w:r>
      <w:r w:rsidR="00D44D1B" w:rsidRPr="00923FC4">
        <w:rPr>
          <w:rFonts w:ascii="Sylfaen" w:hAnsi="Sylfaen"/>
        </w:rPr>
        <w:t>բաժին</w:t>
      </w:r>
      <w:r w:rsidR="00A74174" w:rsidRPr="00923FC4">
        <w:rPr>
          <w:rFonts w:ascii="Sylfaen" w:hAnsi="Sylfaen"/>
        </w:rPr>
        <w:t xml:space="preserve"> 3.</w:t>
      </w:r>
      <w:r w:rsidRPr="00923FC4">
        <w:rPr>
          <w:rFonts w:ascii="Sylfaen" w:hAnsi="Sylfaen"/>
        </w:rPr>
        <w:t xml:space="preserve"> </w:t>
      </w:r>
      <w:r w:rsidR="00714130" w:rsidRPr="00923FC4">
        <w:rPr>
          <w:rFonts w:ascii="Sylfaen" w:hAnsi="Sylfaen"/>
        </w:rPr>
        <w:t xml:space="preserve"> </w:t>
      </w:r>
      <w:r w:rsidRPr="00923FC4">
        <w:rPr>
          <w:rFonts w:ascii="Sylfaen" w:hAnsi="Sylfaen"/>
        </w:rPr>
        <w:t xml:space="preserve"> </w:t>
      </w:r>
      <w:bookmarkEnd w:id="4"/>
      <w:r w:rsidR="00D44D1B" w:rsidRPr="00923FC4">
        <w:rPr>
          <w:rFonts w:ascii="Sylfaen" w:hAnsi="Sylfaen"/>
        </w:rPr>
        <w:t>Պատվիրատուի կողմից տրամադրվող մեկնարկային տվյալներ եվ տեղեկություններ</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984"/>
        <w:gridCol w:w="7797"/>
      </w:tblGrid>
      <w:tr w:rsidR="000D66E0" w:rsidRPr="00F57E09" w14:paraId="5336577B" w14:textId="77777777" w:rsidTr="00C746F8">
        <w:trPr>
          <w:tblHeader/>
        </w:trPr>
        <w:tc>
          <w:tcPr>
            <w:tcW w:w="710" w:type="dxa"/>
            <w:tcMar>
              <w:top w:w="28" w:type="dxa"/>
              <w:left w:w="57" w:type="dxa"/>
              <w:bottom w:w="28" w:type="dxa"/>
              <w:right w:w="57" w:type="dxa"/>
            </w:tcMar>
            <w:vAlign w:val="center"/>
          </w:tcPr>
          <w:p w14:paraId="25CD5295" w14:textId="77777777" w:rsidR="009E500B" w:rsidRPr="00923FC4" w:rsidRDefault="009E500B" w:rsidP="00C746F8">
            <w:pPr>
              <w:jc w:val="center"/>
              <w:rPr>
                <w:rFonts w:ascii="Sylfaen" w:hAnsi="Sylfaen"/>
                <w:sz w:val="22"/>
                <w:szCs w:val="22"/>
              </w:rPr>
            </w:pPr>
            <w:r w:rsidRPr="00923FC4">
              <w:rPr>
                <w:rFonts w:ascii="Sylfaen" w:hAnsi="Sylfaen"/>
                <w:sz w:val="22"/>
                <w:szCs w:val="22"/>
              </w:rPr>
              <w:t>№</w:t>
            </w:r>
          </w:p>
          <w:p w14:paraId="50E5F38C" w14:textId="2F625880" w:rsidR="005055DD" w:rsidRPr="00923FC4" w:rsidRDefault="00D44D1B" w:rsidP="009E500B">
            <w:pPr>
              <w:jc w:val="center"/>
              <w:rPr>
                <w:rFonts w:ascii="Sylfaen" w:hAnsi="Sylfaen"/>
                <w:lang w:eastAsia="x-none"/>
              </w:rPr>
            </w:pPr>
            <w:r w:rsidRPr="00923FC4">
              <w:rPr>
                <w:rFonts w:ascii="Sylfaen" w:hAnsi="Sylfaen"/>
                <w:sz w:val="22"/>
                <w:szCs w:val="22"/>
                <w:lang w:val="hy-AM"/>
              </w:rPr>
              <w:t>ը</w:t>
            </w:r>
            <w:r w:rsidR="005055DD" w:rsidRPr="00923FC4">
              <w:rPr>
                <w:rFonts w:ascii="Sylfaen" w:hAnsi="Sylfaen"/>
                <w:sz w:val="22"/>
                <w:szCs w:val="22"/>
              </w:rPr>
              <w:t>/</w:t>
            </w:r>
            <w:r w:rsidRPr="00923FC4">
              <w:rPr>
                <w:rFonts w:ascii="Sylfaen" w:hAnsi="Sylfaen"/>
                <w:sz w:val="22"/>
                <w:szCs w:val="22"/>
                <w:lang w:val="hy-AM"/>
              </w:rPr>
              <w:t>հ</w:t>
            </w:r>
          </w:p>
        </w:tc>
        <w:tc>
          <w:tcPr>
            <w:tcW w:w="1984" w:type="dxa"/>
            <w:tcMar>
              <w:top w:w="28" w:type="dxa"/>
              <w:left w:w="57" w:type="dxa"/>
              <w:bottom w:w="28" w:type="dxa"/>
              <w:right w:w="57" w:type="dxa"/>
            </w:tcMar>
            <w:vAlign w:val="center"/>
          </w:tcPr>
          <w:p w14:paraId="20BD1E66" w14:textId="6AE9F027" w:rsidR="005055DD" w:rsidRPr="00923FC4" w:rsidRDefault="00D44D1B" w:rsidP="009E500B">
            <w:pPr>
              <w:suppressAutoHyphens/>
              <w:ind w:right="-57"/>
              <w:jc w:val="center"/>
              <w:rPr>
                <w:rFonts w:ascii="Sylfaen" w:hAnsi="Sylfaen"/>
                <w:lang w:val="hy-AM"/>
              </w:rPr>
            </w:pPr>
            <w:r w:rsidRPr="00923FC4">
              <w:rPr>
                <w:rFonts w:ascii="Sylfaen" w:hAnsi="Sylfaen"/>
                <w:lang w:val="hy-AM"/>
              </w:rPr>
              <w:t>Տվյալների և պահանջների ցանկ</w:t>
            </w:r>
          </w:p>
        </w:tc>
        <w:tc>
          <w:tcPr>
            <w:tcW w:w="7797" w:type="dxa"/>
            <w:tcMar>
              <w:top w:w="28" w:type="dxa"/>
              <w:left w:w="57" w:type="dxa"/>
              <w:bottom w:w="28" w:type="dxa"/>
              <w:right w:w="57" w:type="dxa"/>
            </w:tcMar>
            <w:vAlign w:val="center"/>
          </w:tcPr>
          <w:p w14:paraId="1243EF0C" w14:textId="2BAEF737" w:rsidR="005055DD" w:rsidRPr="00923FC4" w:rsidRDefault="00D44D1B" w:rsidP="009E500B">
            <w:pPr>
              <w:jc w:val="center"/>
              <w:rPr>
                <w:rFonts w:ascii="Sylfaen" w:hAnsi="Sylfaen"/>
                <w:lang w:val="hy-AM" w:eastAsia="x-none"/>
              </w:rPr>
            </w:pPr>
            <w:r w:rsidRPr="00923FC4">
              <w:rPr>
                <w:rFonts w:ascii="Sylfaen" w:hAnsi="Sylfaen"/>
                <w:lang w:val="hy-AM"/>
              </w:rPr>
              <w:t>Տվյալներ և պահանջներ</w:t>
            </w:r>
          </w:p>
        </w:tc>
      </w:tr>
      <w:tr w:rsidR="000D66E0" w:rsidRPr="00F57E09" w14:paraId="5BB6326F" w14:textId="77777777" w:rsidTr="00C746F8">
        <w:trPr>
          <w:tblHeader/>
        </w:trPr>
        <w:tc>
          <w:tcPr>
            <w:tcW w:w="710" w:type="dxa"/>
            <w:tcMar>
              <w:top w:w="28" w:type="dxa"/>
              <w:left w:w="57" w:type="dxa"/>
              <w:bottom w:w="28" w:type="dxa"/>
              <w:right w:w="57" w:type="dxa"/>
            </w:tcMar>
          </w:tcPr>
          <w:p w14:paraId="66C6E565" w14:textId="77777777" w:rsidR="005055DD" w:rsidRPr="00923FC4" w:rsidRDefault="005055DD" w:rsidP="00C746F8">
            <w:pPr>
              <w:jc w:val="center"/>
              <w:rPr>
                <w:rFonts w:ascii="Sylfaen" w:hAnsi="Sylfaen"/>
                <w:lang w:eastAsia="x-none"/>
              </w:rPr>
            </w:pPr>
            <w:r w:rsidRPr="00923FC4">
              <w:rPr>
                <w:rFonts w:ascii="Sylfaen" w:hAnsi="Sylfaen"/>
                <w:b/>
                <w:sz w:val="22"/>
                <w:szCs w:val="22"/>
              </w:rPr>
              <w:t>1</w:t>
            </w:r>
          </w:p>
        </w:tc>
        <w:tc>
          <w:tcPr>
            <w:tcW w:w="1984" w:type="dxa"/>
            <w:tcMar>
              <w:top w:w="28" w:type="dxa"/>
              <w:left w:w="57" w:type="dxa"/>
              <w:bottom w:w="28" w:type="dxa"/>
              <w:right w:w="57" w:type="dxa"/>
            </w:tcMar>
          </w:tcPr>
          <w:p w14:paraId="775B3A1E" w14:textId="77777777" w:rsidR="005055DD" w:rsidRPr="00923FC4" w:rsidRDefault="005055DD" w:rsidP="00C746F8">
            <w:pPr>
              <w:jc w:val="center"/>
              <w:rPr>
                <w:rFonts w:ascii="Sylfaen" w:hAnsi="Sylfaen"/>
                <w:lang w:eastAsia="x-none"/>
              </w:rPr>
            </w:pPr>
            <w:r w:rsidRPr="00923FC4">
              <w:rPr>
                <w:rFonts w:ascii="Sylfaen" w:hAnsi="Sylfaen"/>
                <w:b/>
                <w:sz w:val="22"/>
                <w:szCs w:val="22"/>
              </w:rPr>
              <w:t>2</w:t>
            </w:r>
          </w:p>
        </w:tc>
        <w:tc>
          <w:tcPr>
            <w:tcW w:w="7797" w:type="dxa"/>
            <w:tcMar>
              <w:top w:w="28" w:type="dxa"/>
              <w:left w:w="57" w:type="dxa"/>
              <w:bottom w:w="28" w:type="dxa"/>
              <w:right w:w="57" w:type="dxa"/>
            </w:tcMar>
          </w:tcPr>
          <w:p w14:paraId="01D1765B" w14:textId="77777777" w:rsidR="005055DD" w:rsidRPr="00923FC4" w:rsidRDefault="005055DD" w:rsidP="00C746F8">
            <w:pPr>
              <w:jc w:val="center"/>
              <w:rPr>
                <w:rFonts w:ascii="Sylfaen" w:hAnsi="Sylfaen"/>
                <w:lang w:eastAsia="x-none"/>
              </w:rPr>
            </w:pPr>
            <w:r w:rsidRPr="00923FC4">
              <w:rPr>
                <w:rFonts w:ascii="Sylfaen" w:hAnsi="Sylfaen"/>
                <w:b/>
                <w:sz w:val="22"/>
                <w:szCs w:val="22"/>
              </w:rPr>
              <w:t>3</w:t>
            </w:r>
          </w:p>
        </w:tc>
      </w:tr>
      <w:tr w:rsidR="000D66E0" w:rsidRPr="00F57E09" w14:paraId="01B1BFA7" w14:textId="77777777" w:rsidTr="00C746F8">
        <w:tc>
          <w:tcPr>
            <w:tcW w:w="710" w:type="dxa"/>
            <w:tcMar>
              <w:top w:w="28" w:type="dxa"/>
              <w:left w:w="57" w:type="dxa"/>
              <w:bottom w:w="28" w:type="dxa"/>
              <w:right w:w="57" w:type="dxa"/>
            </w:tcMar>
          </w:tcPr>
          <w:p w14:paraId="77B9C110" w14:textId="77777777" w:rsidR="005055DD" w:rsidRPr="00923FC4" w:rsidRDefault="005055DD" w:rsidP="00C746F8">
            <w:pPr>
              <w:jc w:val="center"/>
              <w:rPr>
                <w:rFonts w:ascii="Sylfaen" w:hAnsi="Sylfaen"/>
                <w:lang w:eastAsia="x-none"/>
              </w:rPr>
            </w:pPr>
            <w:r w:rsidRPr="00923FC4">
              <w:rPr>
                <w:rFonts w:ascii="Sylfaen" w:hAnsi="Sylfaen"/>
                <w:sz w:val="22"/>
                <w:szCs w:val="22"/>
              </w:rPr>
              <w:t>3.1</w:t>
            </w:r>
          </w:p>
        </w:tc>
        <w:tc>
          <w:tcPr>
            <w:tcW w:w="1984" w:type="dxa"/>
            <w:tcMar>
              <w:top w:w="28" w:type="dxa"/>
              <w:left w:w="57" w:type="dxa"/>
              <w:bottom w:w="28" w:type="dxa"/>
              <w:right w:w="57" w:type="dxa"/>
            </w:tcMar>
          </w:tcPr>
          <w:p w14:paraId="2C307382" w14:textId="505A493E" w:rsidR="005055DD" w:rsidRPr="00923FC4" w:rsidRDefault="00D44D1B" w:rsidP="005055DD">
            <w:pPr>
              <w:rPr>
                <w:rFonts w:ascii="Sylfaen" w:hAnsi="Sylfaen"/>
                <w:lang w:eastAsia="x-none"/>
              </w:rPr>
            </w:pPr>
            <w:r w:rsidRPr="00923FC4">
              <w:rPr>
                <w:rFonts w:ascii="Sylfaen" w:hAnsi="Sylfaen"/>
                <w:lang w:val="hy-AM"/>
              </w:rPr>
              <w:t>Պատվիրատուի կողմից տրամադրվող տեխնիկական տվյալներ</w:t>
            </w:r>
          </w:p>
        </w:tc>
        <w:tc>
          <w:tcPr>
            <w:tcW w:w="7797" w:type="dxa"/>
            <w:tcMar>
              <w:top w:w="28" w:type="dxa"/>
              <w:left w:w="57" w:type="dxa"/>
              <w:bottom w:w="28" w:type="dxa"/>
              <w:right w:w="57" w:type="dxa"/>
            </w:tcMar>
          </w:tcPr>
          <w:p w14:paraId="59CBFCE5" w14:textId="621836B0" w:rsidR="005055DD" w:rsidRPr="00923FC4" w:rsidRDefault="006D38B1" w:rsidP="00684E28">
            <w:pPr>
              <w:spacing w:after="120"/>
              <w:rPr>
                <w:rFonts w:ascii="Sylfaen" w:hAnsi="Sylfaen"/>
                <w:lang w:val="hy-AM" w:eastAsia="x-none"/>
              </w:rPr>
            </w:pPr>
            <w:r w:rsidRPr="00923FC4">
              <w:rPr>
                <w:rFonts w:ascii="Sylfaen" w:hAnsi="Sylfaen"/>
                <w:lang w:val="hy-AM"/>
              </w:rPr>
              <w:t>Պատվիրատուն, Կապալառուի հարցման հիման վրա, նշում է ՑՄԱՌԱԹՊ-ի միացման կետերը ՀԱԷԿ-ի գործող ինժեներական ցանցերին/հաղորդակցուղիներին (էլեկտրական ցանցերին (հաշվի առնելով սպառողների կարգը), կապի գծերին, համակարգչային ցանցին և այլն):</w:t>
            </w:r>
          </w:p>
        </w:tc>
      </w:tr>
      <w:tr w:rsidR="000D66E0" w:rsidRPr="00F57E09" w14:paraId="70E5C7E8" w14:textId="77777777" w:rsidTr="00C746F8">
        <w:tc>
          <w:tcPr>
            <w:tcW w:w="710" w:type="dxa"/>
            <w:tcMar>
              <w:top w:w="28" w:type="dxa"/>
              <w:left w:w="57" w:type="dxa"/>
              <w:bottom w:w="28" w:type="dxa"/>
              <w:right w:w="57" w:type="dxa"/>
            </w:tcMar>
          </w:tcPr>
          <w:p w14:paraId="1B1210B5" w14:textId="77777777" w:rsidR="005055DD" w:rsidRPr="00923FC4" w:rsidRDefault="005055DD" w:rsidP="00C746F8">
            <w:pPr>
              <w:jc w:val="center"/>
              <w:rPr>
                <w:rFonts w:ascii="Sylfaen" w:hAnsi="Sylfaen"/>
                <w:lang w:eastAsia="x-none"/>
              </w:rPr>
            </w:pPr>
            <w:r w:rsidRPr="00923FC4">
              <w:rPr>
                <w:rFonts w:ascii="Sylfaen" w:hAnsi="Sylfaen"/>
                <w:sz w:val="22"/>
                <w:szCs w:val="22"/>
              </w:rPr>
              <w:t>3.2</w:t>
            </w:r>
          </w:p>
        </w:tc>
        <w:tc>
          <w:tcPr>
            <w:tcW w:w="1984" w:type="dxa"/>
            <w:tcMar>
              <w:top w:w="28" w:type="dxa"/>
              <w:left w:w="57" w:type="dxa"/>
              <w:bottom w:w="28" w:type="dxa"/>
              <w:right w:w="57" w:type="dxa"/>
            </w:tcMar>
          </w:tcPr>
          <w:p w14:paraId="1F17BB96" w14:textId="1CCE1351" w:rsidR="005055DD" w:rsidRPr="00923FC4" w:rsidRDefault="006D38B1" w:rsidP="00684E28">
            <w:pPr>
              <w:jc w:val="left"/>
              <w:rPr>
                <w:rFonts w:ascii="Sylfaen" w:hAnsi="Sylfaen"/>
                <w:lang w:eastAsia="x-none"/>
              </w:rPr>
            </w:pPr>
            <w:r w:rsidRPr="00923FC4">
              <w:rPr>
                <w:rFonts w:ascii="Sylfaen" w:hAnsi="Sylfaen"/>
              </w:rPr>
              <w:t>Օբյեկտ մուտք գործող ՌԱԹ-ի փաթեթների  քանակը</w:t>
            </w:r>
          </w:p>
        </w:tc>
        <w:tc>
          <w:tcPr>
            <w:tcW w:w="7797" w:type="dxa"/>
            <w:tcMar>
              <w:top w:w="28" w:type="dxa"/>
              <w:left w:w="57" w:type="dxa"/>
              <w:bottom w:w="28" w:type="dxa"/>
              <w:right w:w="57" w:type="dxa"/>
            </w:tcMar>
          </w:tcPr>
          <w:p w14:paraId="303CAEE8" w14:textId="129FEE88" w:rsidR="006D38B1" w:rsidRPr="00923FC4" w:rsidRDefault="006D38B1" w:rsidP="006D38B1">
            <w:pPr>
              <w:suppressAutoHyphens/>
              <w:rPr>
                <w:rFonts w:ascii="Sylfaen" w:hAnsi="Sylfaen"/>
              </w:rPr>
            </w:pPr>
            <w:r w:rsidRPr="00923FC4">
              <w:rPr>
                <w:rFonts w:ascii="Sylfaen" w:hAnsi="Sylfaen"/>
              </w:rPr>
              <w:t xml:space="preserve">Տարեկան մինչև 1000 հատ </w:t>
            </w:r>
            <w:r w:rsidRPr="00923FC4">
              <w:rPr>
                <w:rFonts w:ascii="Sylfaen" w:hAnsi="Sylfaen"/>
                <w:lang w:val="hy-AM"/>
              </w:rPr>
              <w:t>ՑՄԱ ՌԱԹ</w:t>
            </w:r>
            <w:r w:rsidRPr="00923FC4">
              <w:rPr>
                <w:rFonts w:ascii="Sylfaen" w:hAnsi="Sylfaen"/>
              </w:rPr>
              <w:t xml:space="preserve">-ով երկաթբետոնե </w:t>
            </w:r>
            <w:r w:rsidRPr="00923FC4">
              <w:rPr>
                <w:rFonts w:ascii="Sylfaen" w:hAnsi="Sylfaen"/>
                <w:lang w:val="hy-AM"/>
              </w:rPr>
              <w:t xml:space="preserve">կոնտեյներներ </w:t>
            </w:r>
            <w:r w:rsidRPr="00923FC4">
              <w:rPr>
                <w:rFonts w:ascii="Sylfaen" w:hAnsi="Sylfaen"/>
              </w:rPr>
              <w:t>(ԵԲ</w:t>
            </w:r>
            <w:r w:rsidRPr="00923FC4">
              <w:rPr>
                <w:rFonts w:ascii="Sylfaen" w:hAnsi="Sylfaen"/>
                <w:lang w:val="hy-AM"/>
              </w:rPr>
              <w:t>Կ</w:t>
            </w:r>
            <w:r w:rsidRPr="00923FC4">
              <w:rPr>
                <w:rFonts w:ascii="Sylfaen" w:hAnsi="Sylfaen"/>
              </w:rPr>
              <w:t xml:space="preserve">): </w:t>
            </w:r>
          </w:p>
          <w:p w14:paraId="251D5229" w14:textId="230ECE21" w:rsidR="005055DD" w:rsidRPr="00923FC4" w:rsidRDefault="006D38B1" w:rsidP="006D38B1">
            <w:pPr>
              <w:suppressAutoHyphens/>
              <w:rPr>
                <w:rFonts w:ascii="Sylfaen" w:hAnsi="Sylfaen"/>
                <w:lang w:eastAsia="x-none"/>
              </w:rPr>
            </w:pPr>
            <w:r w:rsidRPr="00923FC4">
              <w:rPr>
                <w:rFonts w:ascii="Sylfaen" w:hAnsi="Sylfaen"/>
              </w:rPr>
              <w:t>ՌԱԹ-ի փաթեթների զանգվածաչափային բնութագրերը ներկայացված են սույն ՏԱ-ի Հավելված 2-ում</w:t>
            </w:r>
            <w:r w:rsidRPr="00923FC4">
              <w:rPr>
                <w:rFonts w:ascii="Sylfaen" w:hAnsi="Sylfaen"/>
                <w:lang w:val="hy-AM"/>
              </w:rPr>
              <w:t>:</w:t>
            </w:r>
          </w:p>
        </w:tc>
      </w:tr>
      <w:tr w:rsidR="000D66E0" w:rsidRPr="00923FC4" w14:paraId="7A8DFD03" w14:textId="77777777" w:rsidTr="00C746F8">
        <w:tc>
          <w:tcPr>
            <w:tcW w:w="710" w:type="dxa"/>
            <w:tcMar>
              <w:top w:w="28" w:type="dxa"/>
              <w:left w:w="57" w:type="dxa"/>
              <w:bottom w:w="28" w:type="dxa"/>
              <w:right w:w="57" w:type="dxa"/>
            </w:tcMar>
          </w:tcPr>
          <w:p w14:paraId="3A330764" w14:textId="77777777" w:rsidR="005055DD" w:rsidRPr="00923FC4" w:rsidRDefault="005055DD" w:rsidP="00C746F8">
            <w:pPr>
              <w:jc w:val="center"/>
              <w:rPr>
                <w:rFonts w:ascii="Sylfaen" w:hAnsi="Sylfaen"/>
                <w:lang w:eastAsia="x-none"/>
              </w:rPr>
            </w:pPr>
            <w:r w:rsidRPr="00923FC4">
              <w:rPr>
                <w:rFonts w:ascii="Sylfaen" w:hAnsi="Sylfaen"/>
                <w:sz w:val="22"/>
                <w:szCs w:val="22"/>
              </w:rPr>
              <w:t>3.3</w:t>
            </w:r>
          </w:p>
        </w:tc>
        <w:tc>
          <w:tcPr>
            <w:tcW w:w="1984" w:type="dxa"/>
            <w:tcMar>
              <w:top w:w="28" w:type="dxa"/>
              <w:left w:w="57" w:type="dxa"/>
              <w:bottom w:w="28" w:type="dxa"/>
              <w:right w:w="57" w:type="dxa"/>
            </w:tcMar>
          </w:tcPr>
          <w:p w14:paraId="52AF67C3" w14:textId="24CBC242" w:rsidR="005055DD" w:rsidRPr="00923FC4" w:rsidRDefault="006D38B1" w:rsidP="005055DD">
            <w:pPr>
              <w:rPr>
                <w:rFonts w:ascii="Sylfaen" w:hAnsi="Sylfaen"/>
                <w:lang w:val="hy-AM" w:eastAsia="x-none"/>
              </w:rPr>
            </w:pPr>
            <w:r w:rsidRPr="00923FC4">
              <w:rPr>
                <w:rFonts w:ascii="Sylfaen" w:hAnsi="Sylfaen"/>
                <w:lang w:val="hy-AM"/>
              </w:rPr>
              <w:t>Այլ ելակետային տվյալներ</w:t>
            </w:r>
          </w:p>
        </w:tc>
        <w:tc>
          <w:tcPr>
            <w:tcW w:w="7797" w:type="dxa"/>
            <w:tcMar>
              <w:top w:w="28" w:type="dxa"/>
              <w:left w:w="57" w:type="dxa"/>
              <w:bottom w:w="28" w:type="dxa"/>
              <w:right w:w="57" w:type="dxa"/>
            </w:tcMar>
          </w:tcPr>
          <w:p w14:paraId="2E2C74EA" w14:textId="3525EA1A" w:rsidR="005055DD" w:rsidRPr="00923FC4" w:rsidRDefault="006D38B1" w:rsidP="005055DD">
            <w:pPr>
              <w:rPr>
                <w:rFonts w:ascii="Sylfaen" w:hAnsi="Sylfaen"/>
                <w:lang w:val="hy-AM" w:eastAsia="x-none"/>
              </w:rPr>
            </w:pPr>
            <w:r w:rsidRPr="00923FC4">
              <w:rPr>
                <w:rFonts w:ascii="Sylfaen" w:hAnsi="Sylfaen"/>
                <w:lang w:val="hy-AM"/>
              </w:rPr>
              <w:t>ՀԱԷԿ-ի տրամադրության տակ եղած ցանկացած լրացուցիչ տվյալներ, որոնք կարող են պահանջվել ՑՄԱՌԱԹՊ-ի նախագծման համար, օրինակ՝ թափոնների բնութագրերի վերաբերյալ մանրամասն տվյալներ, շինարարական աշխատանքների կատարման վայրերում ճառագայթային իրավիճակի մասին տեղեկություններ, գլխավոր հատակագիծը և այլն, որոնք ներկայացված չեն սույն ՏԱ-ում, կարող են տրամադրվել Կապալառուին՝ հարցման հիման վրա: Կապալառուն պատասխանատվություն է կրում ստացված տվյալների և տեղեկատվության ստուգման և, անհրաժեշտության դեպքում, ճշգրտման համար</w:t>
            </w:r>
            <w:r w:rsidR="000F56C4" w:rsidRPr="00923FC4">
              <w:rPr>
                <w:rFonts w:ascii="Sylfaen" w:hAnsi="Sylfaen"/>
                <w:lang w:val="hy-AM"/>
              </w:rPr>
              <w:t>:</w:t>
            </w:r>
          </w:p>
        </w:tc>
      </w:tr>
    </w:tbl>
    <w:p w14:paraId="34304B49" w14:textId="77777777" w:rsidR="00931B3C" w:rsidRPr="00923FC4" w:rsidRDefault="00931B3C" w:rsidP="007028AA">
      <w:pPr>
        <w:rPr>
          <w:rFonts w:ascii="Sylfaen" w:hAnsi="Sylfaen"/>
          <w:lang w:val="hy-AM"/>
        </w:rPr>
      </w:pPr>
    </w:p>
    <w:p w14:paraId="300B6FB3" w14:textId="77777777" w:rsidR="006D266C" w:rsidRPr="00923FC4" w:rsidRDefault="006D266C">
      <w:pPr>
        <w:pStyle w:val="Heading1"/>
        <w:rPr>
          <w:rFonts w:ascii="Sylfaen" w:hAnsi="Sylfaen"/>
        </w:rPr>
      </w:pPr>
      <w:bookmarkStart w:id="5" w:name="_Toc204597111"/>
    </w:p>
    <w:p w14:paraId="3BC4F847" w14:textId="637D5214" w:rsidR="006E63F0" w:rsidRPr="00923FC4" w:rsidRDefault="002E5035" w:rsidP="00923FC4">
      <w:pPr>
        <w:pStyle w:val="Heading1"/>
        <w:rPr>
          <w:rFonts w:ascii="Sylfaen" w:hAnsi="Sylfaen"/>
        </w:rPr>
      </w:pPr>
      <w:r w:rsidRPr="00923FC4">
        <w:rPr>
          <w:rFonts w:ascii="Sylfaen" w:hAnsi="Sylfaen"/>
        </w:rPr>
        <w:t xml:space="preserve"> </w:t>
      </w:r>
      <w:r w:rsidR="006D38B1" w:rsidRPr="00923FC4">
        <w:rPr>
          <w:rFonts w:ascii="Sylfaen" w:hAnsi="Sylfaen"/>
        </w:rPr>
        <w:t>բաժին</w:t>
      </w:r>
      <w:r w:rsidR="00A74174" w:rsidRPr="00923FC4">
        <w:rPr>
          <w:rFonts w:ascii="Sylfaen" w:hAnsi="Sylfaen"/>
        </w:rPr>
        <w:t xml:space="preserve"> 4.</w:t>
      </w:r>
      <w:r w:rsidR="00714130" w:rsidRPr="00923FC4">
        <w:rPr>
          <w:rFonts w:ascii="Sylfaen" w:hAnsi="Sylfaen"/>
        </w:rPr>
        <w:t xml:space="preserve">  </w:t>
      </w:r>
      <w:r w:rsidRPr="00923FC4">
        <w:rPr>
          <w:rFonts w:ascii="Sylfaen" w:hAnsi="Sylfaen"/>
        </w:rPr>
        <w:t xml:space="preserve">  </w:t>
      </w:r>
      <w:bookmarkEnd w:id="5"/>
      <w:r w:rsidR="006D38B1" w:rsidRPr="00923FC4">
        <w:rPr>
          <w:rFonts w:ascii="Sylfaen" w:hAnsi="Sylfaen"/>
        </w:rPr>
        <w:t>նախագծային փաստաթղթերին ներկայացվող պահանջներ</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F57E09" w14:paraId="23199883" w14:textId="77777777" w:rsidTr="00C746F8">
        <w:trPr>
          <w:tblHeader/>
        </w:trPr>
        <w:tc>
          <w:tcPr>
            <w:tcW w:w="705" w:type="dxa"/>
            <w:tcMar>
              <w:top w:w="28" w:type="dxa"/>
              <w:left w:w="57" w:type="dxa"/>
              <w:bottom w:w="28" w:type="dxa"/>
              <w:right w:w="57" w:type="dxa"/>
            </w:tcMar>
            <w:vAlign w:val="center"/>
          </w:tcPr>
          <w:p w14:paraId="0E757D95" w14:textId="77777777" w:rsidR="009E500B" w:rsidRPr="00923FC4" w:rsidRDefault="005055DD" w:rsidP="009E500B">
            <w:pPr>
              <w:jc w:val="center"/>
              <w:rPr>
                <w:rFonts w:ascii="Sylfaen" w:hAnsi="Sylfaen"/>
                <w:sz w:val="22"/>
                <w:szCs w:val="22"/>
              </w:rPr>
            </w:pPr>
            <w:r w:rsidRPr="00923FC4">
              <w:rPr>
                <w:rFonts w:ascii="Sylfaen" w:hAnsi="Sylfaen"/>
                <w:sz w:val="22"/>
                <w:szCs w:val="22"/>
              </w:rPr>
              <w:t>№</w:t>
            </w:r>
          </w:p>
          <w:p w14:paraId="4C5F8309" w14:textId="362944F1" w:rsidR="005055DD" w:rsidRPr="00923FC4" w:rsidRDefault="006D38B1" w:rsidP="009E500B">
            <w:pPr>
              <w:jc w:val="center"/>
              <w:rPr>
                <w:rFonts w:ascii="Sylfaen" w:hAnsi="Sylfaen"/>
                <w:lang w:eastAsia="x-none"/>
              </w:rPr>
            </w:pPr>
            <w:r w:rsidRPr="00923FC4">
              <w:rPr>
                <w:rFonts w:ascii="Sylfaen" w:hAnsi="Sylfaen"/>
                <w:sz w:val="22"/>
                <w:szCs w:val="22"/>
                <w:lang w:val="hy-AM"/>
              </w:rPr>
              <w:t>ը</w:t>
            </w:r>
            <w:r w:rsidR="005055DD" w:rsidRPr="00923FC4">
              <w:rPr>
                <w:rFonts w:ascii="Sylfaen" w:hAnsi="Sylfaen"/>
                <w:sz w:val="22"/>
                <w:szCs w:val="22"/>
              </w:rPr>
              <w:t>/</w:t>
            </w:r>
            <w:r w:rsidRPr="00923FC4">
              <w:rPr>
                <w:rFonts w:ascii="Sylfaen" w:hAnsi="Sylfaen"/>
                <w:sz w:val="22"/>
                <w:szCs w:val="22"/>
                <w:lang w:val="hy-AM"/>
              </w:rPr>
              <w:t>հ</w:t>
            </w:r>
          </w:p>
        </w:tc>
        <w:tc>
          <w:tcPr>
            <w:tcW w:w="2213" w:type="dxa"/>
            <w:tcMar>
              <w:top w:w="28" w:type="dxa"/>
              <w:left w:w="57" w:type="dxa"/>
              <w:bottom w:w="28" w:type="dxa"/>
              <w:right w:w="57" w:type="dxa"/>
            </w:tcMar>
            <w:vAlign w:val="center"/>
          </w:tcPr>
          <w:p w14:paraId="0732DC2C" w14:textId="7A43CBD5" w:rsidR="005055DD" w:rsidRPr="00923FC4" w:rsidRDefault="006D38B1" w:rsidP="009E500B">
            <w:pPr>
              <w:suppressAutoHyphens/>
              <w:ind w:right="-57"/>
              <w:jc w:val="center"/>
              <w:rPr>
                <w:rFonts w:ascii="Sylfaen" w:hAnsi="Sylfaen"/>
                <w:sz w:val="22"/>
                <w:szCs w:val="22"/>
              </w:rPr>
            </w:pPr>
            <w:r w:rsidRPr="00923FC4">
              <w:rPr>
                <w:rFonts w:ascii="Sylfaen" w:hAnsi="Sylfaen"/>
                <w:sz w:val="22"/>
                <w:szCs w:val="22"/>
                <w:lang w:val="hy-AM"/>
              </w:rPr>
              <w:t>Տվյալների և պահանջների ցանկ</w:t>
            </w:r>
          </w:p>
        </w:tc>
        <w:tc>
          <w:tcPr>
            <w:tcW w:w="7573" w:type="dxa"/>
            <w:tcMar>
              <w:top w:w="28" w:type="dxa"/>
              <w:left w:w="57" w:type="dxa"/>
              <w:bottom w:w="28" w:type="dxa"/>
              <w:right w:w="57" w:type="dxa"/>
            </w:tcMar>
            <w:vAlign w:val="center"/>
          </w:tcPr>
          <w:p w14:paraId="453526AD" w14:textId="15EFAB69" w:rsidR="005055DD" w:rsidRPr="00923FC4" w:rsidRDefault="006D38B1" w:rsidP="009E500B">
            <w:pPr>
              <w:jc w:val="center"/>
              <w:rPr>
                <w:rFonts w:ascii="Sylfaen" w:hAnsi="Sylfaen"/>
                <w:lang w:eastAsia="x-none"/>
              </w:rPr>
            </w:pPr>
            <w:r w:rsidRPr="00923FC4">
              <w:rPr>
                <w:rFonts w:ascii="Sylfaen" w:hAnsi="Sylfaen"/>
                <w:sz w:val="22"/>
                <w:szCs w:val="22"/>
                <w:lang w:val="hy-AM"/>
              </w:rPr>
              <w:t>Տվյալներ և պահանջներ</w:t>
            </w:r>
          </w:p>
        </w:tc>
      </w:tr>
      <w:tr w:rsidR="000D66E0" w:rsidRPr="00F57E09" w14:paraId="53146A34" w14:textId="77777777" w:rsidTr="00C746F8">
        <w:trPr>
          <w:tblHeader/>
        </w:trPr>
        <w:tc>
          <w:tcPr>
            <w:tcW w:w="705" w:type="dxa"/>
            <w:tcMar>
              <w:top w:w="28" w:type="dxa"/>
              <w:left w:w="57" w:type="dxa"/>
              <w:bottom w:w="28" w:type="dxa"/>
              <w:right w:w="57" w:type="dxa"/>
            </w:tcMar>
          </w:tcPr>
          <w:p w14:paraId="27FC8F04" w14:textId="77777777" w:rsidR="005055DD" w:rsidRPr="00923FC4" w:rsidRDefault="005055DD" w:rsidP="00C746F8">
            <w:pPr>
              <w:jc w:val="center"/>
              <w:rPr>
                <w:rFonts w:ascii="Sylfaen" w:hAnsi="Sylfaen"/>
                <w:lang w:eastAsia="x-none"/>
              </w:rPr>
            </w:pPr>
            <w:r w:rsidRPr="00923FC4">
              <w:rPr>
                <w:rFonts w:ascii="Sylfaen" w:hAnsi="Sylfaen"/>
                <w:b/>
                <w:sz w:val="22"/>
                <w:szCs w:val="22"/>
              </w:rPr>
              <w:t>1</w:t>
            </w:r>
          </w:p>
        </w:tc>
        <w:tc>
          <w:tcPr>
            <w:tcW w:w="2213" w:type="dxa"/>
            <w:tcMar>
              <w:top w:w="28" w:type="dxa"/>
              <w:left w:w="57" w:type="dxa"/>
              <w:bottom w:w="28" w:type="dxa"/>
              <w:right w:w="57" w:type="dxa"/>
            </w:tcMar>
          </w:tcPr>
          <w:p w14:paraId="1F07537D" w14:textId="77777777" w:rsidR="005055DD" w:rsidRPr="00923FC4" w:rsidRDefault="005055DD" w:rsidP="00C746F8">
            <w:pPr>
              <w:jc w:val="center"/>
              <w:rPr>
                <w:rFonts w:ascii="Sylfaen" w:hAnsi="Sylfaen"/>
                <w:lang w:eastAsia="x-none"/>
              </w:rPr>
            </w:pPr>
            <w:r w:rsidRPr="00923FC4">
              <w:rPr>
                <w:rFonts w:ascii="Sylfaen" w:hAnsi="Sylfaen"/>
                <w:b/>
                <w:sz w:val="22"/>
                <w:szCs w:val="22"/>
              </w:rPr>
              <w:t>2</w:t>
            </w:r>
          </w:p>
        </w:tc>
        <w:tc>
          <w:tcPr>
            <w:tcW w:w="7573" w:type="dxa"/>
            <w:tcMar>
              <w:top w:w="28" w:type="dxa"/>
              <w:left w:w="57" w:type="dxa"/>
              <w:bottom w:w="28" w:type="dxa"/>
              <w:right w:w="57" w:type="dxa"/>
            </w:tcMar>
          </w:tcPr>
          <w:p w14:paraId="771A9D60" w14:textId="77777777" w:rsidR="005055DD" w:rsidRPr="00923FC4" w:rsidRDefault="005055DD" w:rsidP="00C746F8">
            <w:pPr>
              <w:jc w:val="center"/>
              <w:rPr>
                <w:rFonts w:ascii="Sylfaen" w:hAnsi="Sylfaen"/>
                <w:lang w:eastAsia="x-none"/>
              </w:rPr>
            </w:pPr>
            <w:r w:rsidRPr="00923FC4">
              <w:rPr>
                <w:rFonts w:ascii="Sylfaen" w:hAnsi="Sylfaen"/>
                <w:b/>
                <w:sz w:val="22"/>
                <w:szCs w:val="22"/>
              </w:rPr>
              <w:t>3</w:t>
            </w:r>
          </w:p>
        </w:tc>
      </w:tr>
      <w:tr w:rsidR="000D66E0" w:rsidRPr="00F57E09" w14:paraId="573D26C5" w14:textId="77777777" w:rsidTr="00C746F8">
        <w:tc>
          <w:tcPr>
            <w:tcW w:w="705" w:type="dxa"/>
            <w:tcMar>
              <w:top w:w="28" w:type="dxa"/>
              <w:left w:w="57" w:type="dxa"/>
              <w:bottom w:w="28" w:type="dxa"/>
              <w:right w:w="57" w:type="dxa"/>
            </w:tcMar>
          </w:tcPr>
          <w:p w14:paraId="513B3052" w14:textId="77777777" w:rsidR="005055DD" w:rsidRPr="00923FC4" w:rsidRDefault="005055DD" w:rsidP="00C746F8">
            <w:pPr>
              <w:jc w:val="center"/>
              <w:rPr>
                <w:rFonts w:ascii="Sylfaen" w:hAnsi="Sylfaen"/>
                <w:lang w:eastAsia="x-none"/>
              </w:rPr>
            </w:pPr>
            <w:r w:rsidRPr="00923FC4">
              <w:rPr>
                <w:rFonts w:ascii="Sylfaen" w:hAnsi="Sylfaen"/>
                <w:sz w:val="22"/>
                <w:szCs w:val="22"/>
              </w:rPr>
              <w:t>4.1</w:t>
            </w:r>
          </w:p>
        </w:tc>
        <w:tc>
          <w:tcPr>
            <w:tcW w:w="2213" w:type="dxa"/>
            <w:tcMar>
              <w:top w:w="28" w:type="dxa"/>
              <w:left w:w="57" w:type="dxa"/>
              <w:bottom w:w="28" w:type="dxa"/>
              <w:right w:w="57" w:type="dxa"/>
            </w:tcMar>
          </w:tcPr>
          <w:p w14:paraId="66B9950D" w14:textId="268F8688" w:rsidR="005055DD" w:rsidRPr="00923FC4" w:rsidRDefault="006D38B1" w:rsidP="00A817B3">
            <w:pPr>
              <w:jc w:val="left"/>
              <w:rPr>
                <w:rFonts w:ascii="Sylfaen" w:hAnsi="Sylfaen"/>
                <w:lang w:eastAsia="x-none"/>
              </w:rPr>
            </w:pPr>
            <w:r w:rsidRPr="00923FC4">
              <w:rPr>
                <w:rFonts w:ascii="Sylfaen" w:hAnsi="Sylfaen"/>
                <w:lang w:val="hy-AM"/>
              </w:rPr>
              <w:t xml:space="preserve"> Նախագծային փաստաթղթերի մշակման հիմնական պահանջեր</w:t>
            </w:r>
          </w:p>
        </w:tc>
        <w:tc>
          <w:tcPr>
            <w:tcW w:w="7573" w:type="dxa"/>
            <w:tcMar>
              <w:top w:w="28" w:type="dxa"/>
              <w:left w:w="57" w:type="dxa"/>
              <w:bottom w:w="28" w:type="dxa"/>
              <w:right w:w="57" w:type="dxa"/>
            </w:tcMar>
          </w:tcPr>
          <w:p w14:paraId="7897F6B3" w14:textId="6B28C966" w:rsidR="005055DD" w:rsidRPr="00923FC4" w:rsidRDefault="009838EA" w:rsidP="00C746F8">
            <w:pPr>
              <w:suppressAutoHyphens/>
              <w:rPr>
                <w:rFonts w:ascii="Sylfaen" w:hAnsi="Sylfaen"/>
                <w:sz w:val="22"/>
                <w:szCs w:val="22"/>
                <w:lang w:val="hy-AM"/>
              </w:rPr>
            </w:pPr>
            <w:r w:rsidRPr="00923FC4">
              <w:rPr>
                <w:rFonts w:ascii="Sylfaen" w:hAnsi="Sylfaen"/>
                <w:lang w:val="hy-AM"/>
              </w:rPr>
              <w:t>Փաստաթղթերը պետք է մշակվեն՝ համաձայն պահանջների, որոնք սահմանված են ՀՀ-ում՝ նախագծային փաստաթղթերի բաժինների կազմի և նրանց բովանդակության նկատմամբ:</w:t>
            </w:r>
          </w:p>
          <w:p w14:paraId="78E02F34" w14:textId="16C33E86" w:rsidR="005055DD" w:rsidRPr="00923FC4" w:rsidRDefault="009838EA" w:rsidP="00C746F8">
            <w:pPr>
              <w:suppressAutoHyphens/>
              <w:rPr>
                <w:rFonts w:ascii="Sylfaen" w:hAnsi="Sylfaen"/>
                <w:lang w:val="hy-AM"/>
              </w:rPr>
            </w:pPr>
            <w:r w:rsidRPr="00923FC4">
              <w:rPr>
                <w:rFonts w:ascii="Sylfaen" w:hAnsi="Sylfaen"/>
                <w:lang w:val="hy-AM"/>
              </w:rPr>
              <w:t>Նախագծային փաստաթղթերի կազմ.</w:t>
            </w:r>
          </w:p>
          <w:p w14:paraId="5E294F53" w14:textId="1D71BB87" w:rsidR="00EC2F62" w:rsidRPr="00923FC4" w:rsidRDefault="009838EA" w:rsidP="00EC2F62">
            <w:pPr>
              <w:suppressAutoHyphens/>
              <w:rPr>
                <w:rFonts w:ascii="Sylfaen" w:hAnsi="Sylfaen"/>
                <w:lang w:val="hy-AM"/>
              </w:rPr>
            </w:pPr>
            <w:r w:rsidRPr="00923FC4">
              <w:rPr>
                <w:rFonts w:ascii="Sylfaen" w:hAnsi="Sylfaen"/>
                <w:lang w:val="hy-AM"/>
              </w:rPr>
              <w:t>Բաժին</w:t>
            </w:r>
            <w:r w:rsidR="00EC2F62" w:rsidRPr="00923FC4">
              <w:rPr>
                <w:rFonts w:ascii="Sylfaen" w:hAnsi="Sylfaen"/>
                <w:lang w:val="hy-AM"/>
              </w:rPr>
              <w:t> 1.1. </w:t>
            </w:r>
            <w:r w:rsidRPr="00923FC4">
              <w:rPr>
                <w:rFonts w:ascii="Sylfaen" w:hAnsi="Sylfaen"/>
                <w:lang w:val="hy-AM"/>
              </w:rPr>
              <w:t>Բացատրական գրություն</w:t>
            </w:r>
          </w:p>
          <w:p w14:paraId="61D46372" w14:textId="76DF654B" w:rsidR="00413621" w:rsidRPr="00923FC4" w:rsidRDefault="009838EA" w:rsidP="00C746F8">
            <w:pPr>
              <w:suppressAutoHyphens/>
              <w:rPr>
                <w:rFonts w:ascii="Sylfaen" w:hAnsi="Sylfaen"/>
                <w:color w:val="000000" w:themeColor="text1"/>
                <w:lang w:val="hy-AM"/>
              </w:rPr>
            </w:pPr>
            <w:r w:rsidRPr="00923FC4">
              <w:rPr>
                <w:rFonts w:ascii="Sylfaen" w:hAnsi="Sylfaen"/>
                <w:lang w:val="hy-AM"/>
              </w:rPr>
              <w:t>Բաժին</w:t>
            </w:r>
            <w:r w:rsidR="00413621" w:rsidRPr="00923FC4">
              <w:rPr>
                <w:rFonts w:ascii="Sylfaen" w:hAnsi="Sylfaen"/>
                <w:lang w:val="hy-AM"/>
              </w:rPr>
              <w:t xml:space="preserve"> </w:t>
            </w:r>
            <w:r w:rsidR="00EC2F62" w:rsidRPr="00923FC4">
              <w:rPr>
                <w:rFonts w:ascii="Sylfaen" w:hAnsi="Sylfaen"/>
                <w:lang w:val="hy-AM"/>
              </w:rPr>
              <w:t>1</w:t>
            </w:r>
            <w:r w:rsidR="00413621" w:rsidRPr="00923FC4">
              <w:rPr>
                <w:rFonts w:ascii="Sylfaen" w:hAnsi="Sylfaen"/>
                <w:lang w:val="hy-AM"/>
              </w:rPr>
              <w:t>.</w:t>
            </w:r>
            <w:r w:rsidR="00EC2F62" w:rsidRPr="00923FC4">
              <w:rPr>
                <w:rFonts w:ascii="Sylfaen" w:hAnsi="Sylfaen"/>
                <w:lang w:val="hy-AM"/>
              </w:rPr>
              <w:t>2.</w:t>
            </w:r>
            <w:r w:rsidRPr="00923FC4">
              <w:rPr>
                <w:rFonts w:ascii="Sylfaen" w:hAnsi="Sylfaen"/>
                <w:lang w:val="hy-AM"/>
              </w:rPr>
              <w:t xml:space="preserve"> </w:t>
            </w:r>
            <w:r w:rsidRPr="00923FC4">
              <w:rPr>
                <w:rFonts w:ascii="Sylfaen" w:hAnsi="Sylfaen"/>
                <w:color w:val="000000" w:themeColor="text1"/>
                <w:lang w:val="hy-AM"/>
              </w:rPr>
              <w:t>Նախնական նախագիծը (էսքիզները)՝ ճարտարապետա-նախագծային առաջադրանք ստանալու համար</w:t>
            </w:r>
          </w:p>
          <w:p w14:paraId="7B23708B" w14:textId="1857BD12" w:rsidR="00413621" w:rsidRPr="00923FC4" w:rsidRDefault="009838EA" w:rsidP="00C746F8">
            <w:pPr>
              <w:suppressAutoHyphens/>
              <w:rPr>
                <w:rFonts w:ascii="Sylfaen" w:hAnsi="Sylfaen"/>
                <w:lang w:val="hy-AM"/>
              </w:rPr>
            </w:pPr>
            <w:r w:rsidRPr="00923FC4">
              <w:rPr>
                <w:rFonts w:ascii="Sylfaen" w:hAnsi="Sylfaen"/>
                <w:lang w:val="hy-AM"/>
              </w:rPr>
              <w:t>Բաժին</w:t>
            </w:r>
            <w:r w:rsidR="00413621" w:rsidRPr="00923FC4">
              <w:rPr>
                <w:rFonts w:ascii="Sylfaen" w:hAnsi="Sylfaen"/>
                <w:lang w:val="hy-AM"/>
              </w:rPr>
              <w:t xml:space="preserve"> </w:t>
            </w:r>
            <w:r w:rsidR="00EC2F62" w:rsidRPr="00923FC4">
              <w:rPr>
                <w:rFonts w:ascii="Sylfaen" w:hAnsi="Sylfaen"/>
                <w:lang w:val="hy-AM"/>
              </w:rPr>
              <w:t>1.3.</w:t>
            </w:r>
            <w:r w:rsidR="00413621" w:rsidRPr="00923FC4">
              <w:rPr>
                <w:rFonts w:ascii="Sylfaen" w:hAnsi="Sylfaen"/>
                <w:lang w:val="hy-AM"/>
              </w:rPr>
              <w:t xml:space="preserve"> </w:t>
            </w:r>
            <w:r w:rsidRPr="00923FC4">
              <w:rPr>
                <w:rFonts w:ascii="Sylfaen" w:hAnsi="Sylfaen"/>
                <w:lang w:val="hy-AM"/>
              </w:rPr>
              <w:t>Աշխատանքների ծավալի տեղեկագիր</w:t>
            </w:r>
          </w:p>
          <w:p w14:paraId="02CB983B" w14:textId="262956C9" w:rsidR="005055DD" w:rsidRPr="00923FC4" w:rsidRDefault="009838EA" w:rsidP="00C746F8">
            <w:pPr>
              <w:suppressAutoHyphens/>
              <w:rPr>
                <w:rFonts w:ascii="Sylfaen" w:hAnsi="Sylfaen"/>
                <w:lang w:val="hy-AM"/>
              </w:rPr>
            </w:pPr>
            <w:r w:rsidRPr="00923FC4">
              <w:rPr>
                <w:rFonts w:ascii="Sylfaen" w:hAnsi="Sylfaen"/>
                <w:lang w:val="hy-AM"/>
              </w:rPr>
              <w:lastRenderedPageBreak/>
              <w:t>Բաժին</w:t>
            </w:r>
            <w:r w:rsidR="005055DD" w:rsidRPr="00923FC4">
              <w:rPr>
                <w:rFonts w:ascii="Sylfaen" w:hAnsi="Sylfaen"/>
                <w:lang w:val="hy-AM"/>
              </w:rPr>
              <w:t> 2. </w:t>
            </w:r>
            <w:r w:rsidR="0055360F" w:rsidRPr="00923FC4">
              <w:rPr>
                <w:rFonts w:ascii="Sylfaen" w:hAnsi="Sylfaen"/>
                <w:lang w:val="hy-AM"/>
              </w:rPr>
              <w:t>Հողամասի հատակագծման սխեմա</w:t>
            </w:r>
          </w:p>
          <w:p w14:paraId="579BB426" w14:textId="7AFA7C3A" w:rsidR="005055DD" w:rsidRPr="00923FC4" w:rsidRDefault="0055360F" w:rsidP="00C746F8">
            <w:pPr>
              <w:suppressAutoHyphens/>
              <w:rPr>
                <w:rFonts w:ascii="Sylfaen" w:hAnsi="Sylfaen"/>
                <w:lang w:val="hy-AM"/>
              </w:rPr>
            </w:pPr>
            <w:r w:rsidRPr="00923FC4">
              <w:rPr>
                <w:rFonts w:ascii="Sylfaen" w:hAnsi="Sylfaen"/>
                <w:lang w:val="hy-AM"/>
              </w:rPr>
              <w:t>Բաժին</w:t>
            </w:r>
            <w:r w:rsidR="005055DD" w:rsidRPr="00923FC4">
              <w:rPr>
                <w:rFonts w:ascii="Sylfaen" w:hAnsi="Sylfaen"/>
                <w:lang w:val="hy-AM"/>
              </w:rPr>
              <w:t> 3. </w:t>
            </w:r>
            <w:r w:rsidRPr="00923FC4">
              <w:rPr>
                <w:rFonts w:ascii="Sylfaen" w:hAnsi="Sylfaen"/>
                <w:lang w:val="hy-AM"/>
              </w:rPr>
              <w:t>Ճարտարապետական լուծումներ</w:t>
            </w:r>
          </w:p>
          <w:p w14:paraId="0B5AEFCD" w14:textId="28C9AB86" w:rsidR="005055DD" w:rsidRPr="00923FC4" w:rsidRDefault="0055360F" w:rsidP="00C746F8">
            <w:pPr>
              <w:suppressAutoHyphens/>
              <w:rPr>
                <w:rFonts w:ascii="Sylfaen" w:hAnsi="Sylfaen"/>
                <w:lang w:val="hy-AM"/>
              </w:rPr>
            </w:pPr>
            <w:r w:rsidRPr="00923FC4">
              <w:rPr>
                <w:rFonts w:ascii="Sylfaen" w:hAnsi="Sylfaen"/>
                <w:lang w:val="hy-AM"/>
              </w:rPr>
              <w:t>Բաժին</w:t>
            </w:r>
            <w:r w:rsidR="005055DD" w:rsidRPr="00923FC4">
              <w:rPr>
                <w:rFonts w:ascii="Sylfaen" w:hAnsi="Sylfaen"/>
                <w:lang w:val="hy-AM"/>
              </w:rPr>
              <w:t> 4. </w:t>
            </w:r>
            <w:r w:rsidRPr="00923FC4">
              <w:rPr>
                <w:rFonts w:ascii="Sylfaen" w:hAnsi="Sylfaen"/>
                <w:lang w:val="hy-AM"/>
              </w:rPr>
              <w:t>Կոնստրուկտիվ և ծավալա-հատակագծային լուծումներ</w:t>
            </w:r>
          </w:p>
          <w:p w14:paraId="3AAE355C" w14:textId="0153AF2B" w:rsidR="005055DD" w:rsidRPr="00923FC4" w:rsidRDefault="0055360F"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lang w:val="hy-AM"/>
              </w:rPr>
              <w:t> 5.</w:t>
            </w:r>
            <w:r w:rsidR="005055DD" w:rsidRPr="00923FC4">
              <w:rPr>
                <w:rFonts w:ascii="Sylfaen" w:hAnsi="Sylfaen"/>
                <w:sz w:val="22"/>
                <w:szCs w:val="22"/>
                <w:lang w:val="hy-AM"/>
              </w:rPr>
              <w:t> </w:t>
            </w:r>
            <w:r w:rsidRPr="00923FC4">
              <w:rPr>
                <w:rFonts w:ascii="Sylfaen" w:hAnsi="Sylfaen"/>
                <w:lang w:val="hy-AM"/>
              </w:rPr>
              <w:t>Տեղեկություններ ինժեներական սարքավորումների, ինժեներա-տեխնիկական ապահովման ցանցերի մասին, ինժեներա-տեխնիկական միջոցառումների ցանկը և տեխնոլոգիական լուծումների բովանդակությունը</w:t>
            </w:r>
          </w:p>
          <w:p w14:paraId="4841D281" w14:textId="78047751" w:rsidR="005055DD" w:rsidRPr="00923FC4" w:rsidRDefault="0055360F" w:rsidP="00C746F8">
            <w:pPr>
              <w:suppressAutoHyphens/>
              <w:rPr>
                <w:rFonts w:ascii="Sylfaen" w:hAnsi="Sylfaen"/>
                <w:lang w:val="hy-AM"/>
              </w:rPr>
            </w:pPr>
            <w:r w:rsidRPr="00923FC4">
              <w:rPr>
                <w:rFonts w:ascii="Sylfaen" w:hAnsi="Sylfaen"/>
                <w:lang w:val="hy-AM"/>
              </w:rPr>
              <w:t>Բաժին</w:t>
            </w:r>
            <w:r w:rsidR="005055DD" w:rsidRPr="00923FC4">
              <w:rPr>
                <w:rFonts w:ascii="Sylfaen" w:hAnsi="Sylfaen"/>
                <w:lang w:val="hy-AM"/>
              </w:rPr>
              <w:t> 6. </w:t>
            </w:r>
            <w:r w:rsidR="00343881" w:rsidRPr="00923FC4">
              <w:rPr>
                <w:rFonts w:ascii="Sylfaen" w:hAnsi="Sylfaen"/>
                <w:lang w:val="hy-AM"/>
              </w:rPr>
              <w:t>Շինարարության կա</w:t>
            </w:r>
            <w:r w:rsidR="00B214D0" w:rsidRPr="00923FC4">
              <w:rPr>
                <w:rFonts w:ascii="Sylfaen" w:hAnsi="Sylfaen"/>
                <w:lang w:val="hy-AM"/>
              </w:rPr>
              <w:t>զ</w:t>
            </w:r>
            <w:r w:rsidR="00343881" w:rsidRPr="00923FC4">
              <w:rPr>
                <w:rFonts w:ascii="Sylfaen" w:hAnsi="Sylfaen"/>
                <w:lang w:val="hy-AM"/>
              </w:rPr>
              <w:t>մակերպման նախագիծ</w:t>
            </w:r>
          </w:p>
          <w:p w14:paraId="20356EAA" w14:textId="7E8BCB7E" w:rsidR="005055DD" w:rsidRPr="00923FC4" w:rsidRDefault="00CF364A"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sz w:val="22"/>
                <w:szCs w:val="22"/>
                <w:lang w:val="hy-AM"/>
              </w:rPr>
              <w:t> 7. </w:t>
            </w:r>
            <w:r w:rsidR="00343881" w:rsidRPr="00923FC4">
              <w:rPr>
                <w:rFonts w:ascii="Sylfaen" w:hAnsi="Sylfaen"/>
                <w:lang w:val="hy-AM"/>
              </w:rPr>
              <w:t>Շրջակա միջավայրի պաշտպանության միջոցառումների ցանկ</w:t>
            </w:r>
          </w:p>
          <w:p w14:paraId="3CE33465" w14:textId="17FCCB13" w:rsidR="005055DD" w:rsidRPr="00923FC4" w:rsidRDefault="00CF364A"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sz w:val="22"/>
                <w:szCs w:val="22"/>
                <w:lang w:val="hy-AM"/>
              </w:rPr>
              <w:t> 8. </w:t>
            </w:r>
            <w:r w:rsidR="00343881" w:rsidRPr="00923FC4">
              <w:rPr>
                <w:rFonts w:ascii="Sylfaen" w:hAnsi="Sylfaen"/>
                <w:lang w:val="hy-AM"/>
              </w:rPr>
              <w:t>Ռադիացիոն անվտանգության ապահովման միջոցառումներ</w:t>
            </w:r>
          </w:p>
          <w:p w14:paraId="735DC8DA" w14:textId="2E30B3E4" w:rsidR="005055DD" w:rsidRPr="00923FC4" w:rsidRDefault="00CF364A" w:rsidP="00C746F8">
            <w:pPr>
              <w:suppressAutoHyphens/>
              <w:rPr>
                <w:rFonts w:ascii="Sylfaen" w:hAnsi="Sylfaen"/>
                <w:lang w:val="hy-AM"/>
              </w:rPr>
            </w:pPr>
            <w:r w:rsidRPr="00923FC4">
              <w:rPr>
                <w:rFonts w:ascii="Sylfaen" w:hAnsi="Sylfaen"/>
                <w:lang w:val="hy-AM"/>
              </w:rPr>
              <w:t>Բաժին</w:t>
            </w:r>
            <w:r w:rsidR="005055DD" w:rsidRPr="00923FC4">
              <w:rPr>
                <w:rFonts w:ascii="Sylfaen" w:hAnsi="Sylfaen"/>
                <w:lang w:val="hy-AM"/>
              </w:rPr>
              <w:t> 9. </w:t>
            </w:r>
            <w:r w:rsidR="00343881" w:rsidRPr="00923FC4">
              <w:rPr>
                <w:rFonts w:ascii="Sylfaen" w:hAnsi="Sylfaen"/>
                <w:lang w:val="hy-AM"/>
              </w:rPr>
              <w:t> Հրդեհային անվտանգության ապահովման միջոցառումներ</w:t>
            </w:r>
          </w:p>
          <w:p w14:paraId="6FEF3BF1" w14:textId="39D6D04D" w:rsidR="005055DD" w:rsidRPr="00923FC4" w:rsidRDefault="00CF364A"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lang w:val="hy-AM"/>
              </w:rPr>
              <w:t> 10.</w:t>
            </w:r>
            <w:r w:rsidR="005055DD" w:rsidRPr="00923FC4">
              <w:rPr>
                <w:rFonts w:ascii="Sylfaen" w:hAnsi="Sylfaen"/>
                <w:sz w:val="22"/>
                <w:szCs w:val="22"/>
                <w:lang w:val="hy-AM"/>
              </w:rPr>
              <w:t>1 </w:t>
            </w:r>
            <w:r w:rsidR="00343881" w:rsidRPr="00923FC4">
              <w:rPr>
                <w:rFonts w:ascii="Sylfaen" w:hAnsi="Sylfaen"/>
                <w:lang w:val="hy-AM"/>
              </w:rPr>
              <w:t>Էներգետիկ արդյունավետության պահանջների և շենքերի, շինությունների ու կառույցների հագեցվածության պահանջների ապահովման, ինչպես նաև օգտագործվող էներգետիկ ռեսուրսների հաշվառման սարքերով ապահովման միջոցառումներ</w:t>
            </w:r>
          </w:p>
          <w:p w14:paraId="47DB8A5B" w14:textId="60A3ECFD" w:rsidR="005055DD" w:rsidRPr="00923FC4" w:rsidRDefault="00CF364A"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sz w:val="22"/>
                <w:szCs w:val="22"/>
                <w:lang w:val="hy-AM"/>
              </w:rPr>
              <w:t xml:space="preserve"> 10.2 </w:t>
            </w:r>
            <w:r w:rsidR="00343881" w:rsidRPr="00923FC4">
              <w:rPr>
                <w:rFonts w:ascii="Sylfaen" w:hAnsi="Sylfaen"/>
                <w:lang w:val="hy-AM"/>
              </w:rPr>
              <w:t>Պահանջներ՝ ուղղված կապիտալ շինարարության օբյեկտների անվտանգ շահագործման ապահովմանը</w:t>
            </w:r>
          </w:p>
          <w:p w14:paraId="4C579E00" w14:textId="6C6707EB" w:rsidR="005055DD" w:rsidRPr="00923FC4" w:rsidRDefault="00CF364A" w:rsidP="00C746F8">
            <w:pPr>
              <w:suppressAutoHyphens/>
              <w:rPr>
                <w:rFonts w:ascii="Sylfaen" w:hAnsi="Sylfaen"/>
                <w:sz w:val="22"/>
                <w:szCs w:val="22"/>
                <w:lang w:val="hy-AM"/>
              </w:rPr>
            </w:pPr>
            <w:r w:rsidRPr="00923FC4">
              <w:rPr>
                <w:rFonts w:ascii="Sylfaen" w:hAnsi="Sylfaen"/>
                <w:lang w:val="hy-AM"/>
              </w:rPr>
              <w:t>Բաժին</w:t>
            </w:r>
            <w:r w:rsidR="005055DD" w:rsidRPr="00923FC4">
              <w:rPr>
                <w:rFonts w:ascii="Sylfaen" w:hAnsi="Sylfaen"/>
                <w:sz w:val="22"/>
                <w:szCs w:val="22"/>
                <w:lang w:val="hy-AM"/>
              </w:rPr>
              <w:t> 11.</w:t>
            </w:r>
            <w:r w:rsidR="00EC2F62" w:rsidRPr="00923FC4">
              <w:rPr>
                <w:rFonts w:ascii="Sylfaen" w:hAnsi="Sylfaen"/>
                <w:sz w:val="22"/>
                <w:szCs w:val="22"/>
                <w:lang w:val="hy-AM"/>
              </w:rPr>
              <w:t>1</w:t>
            </w:r>
            <w:r w:rsidR="00343881" w:rsidRPr="00923FC4">
              <w:rPr>
                <w:rFonts w:ascii="Sylfaen" w:hAnsi="Sylfaen"/>
                <w:sz w:val="22"/>
                <w:szCs w:val="22"/>
                <w:lang w:val="hy-AM"/>
              </w:rPr>
              <w:t xml:space="preserve"> </w:t>
            </w:r>
            <w:r w:rsidR="00343881" w:rsidRPr="00923FC4">
              <w:rPr>
                <w:rFonts w:ascii="Sylfaen" w:hAnsi="Sylfaen"/>
                <w:lang w:val="hy-AM"/>
              </w:rPr>
              <w:t>Կապիտալ շինարարության օբյեկտների կառուցման նախահաշիվ</w:t>
            </w:r>
          </w:p>
          <w:p w14:paraId="6EE9EFAC" w14:textId="78CC7E5F" w:rsidR="00413621" w:rsidRPr="00923FC4" w:rsidRDefault="00CF364A" w:rsidP="00C746F8">
            <w:pPr>
              <w:suppressAutoHyphens/>
              <w:rPr>
                <w:rFonts w:ascii="Sylfaen" w:hAnsi="Sylfaen"/>
                <w:lang w:val="hy-AM"/>
              </w:rPr>
            </w:pPr>
            <w:r w:rsidRPr="00923FC4">
              <w:rPr>
                <w:rFonts w:ascii="Sylfaen" w:hAnsi="Sylfaen"/>
                <w:lang w:val="hy-AM"/>
              </w:rPr>
              <w:t>Բաժին</w:t>
            </w:r>
            <w:r w:rsidR="00413621" w:rsidRPr="00923FC4">
              <w:rPr>
                <w:rFonts w:ascii="Sylfaen" w:hAnsi="Sylfaen"/>
                <w:lang w:val="hy-AM"/>
              </w:rPr>
              <w:t xml:space="preserve"> </w:t>
            </w:r>
            <w:r w:rsidR="00413621" w:rsidRPr="00923FC4">
              <w:rPr>
                <w:rFonts w:ascii="Sylfaen" w:hAnsi="Sylfaen"/>
                <w:sz w:val="22"/>
                <w:szCs w:val="22"/>
                <w:lang w:val="hy-AM"/>
              </w:rPr>
              <w:t>1</w:t>
            </w:r>
            <w:r w:rsidR="00EC2F62" w:rsidRPr="00923FC4">
              <w:rPr>
                <w:rFonts w:ascii="Sylfaen" w:hAnsi="Sylfaen"/>
                <w:sz w:val="22"/>
                <w:szCs w:val="22"/>
                <w:lang w:val="hy-AM"/>
              </w:rPr>
              <w:t>1.</w:t>
            </w:r>
            <w:r w:rsidR="00413621" w:rsidRPr="00923FC4">
              <w:rPr>
                <w:rFonts w:ascii="Sylfaen" w:hAnsi="Sylfaen"/>
                <w:sz w:val="22"/>
                <w:szCs w:val="22"/>
                <w:lang w:val="hy-AM"/>
              </w:rPr>
              <w:t xml:space="preserve">2. </w:t>
            </w:r>
            <w:r w:rsidR="00343881" w:rsidRPr="00923FC4">
              <w:rPr>
                <w:rFonts w:ascii="Sylfaen" w:hAnsi="Sylfaen"/>
                <w:lang w:val="hy-AM"/>
              </w:rPr>
              <w:t>Օբյեկտի կառուցման ամփոփ նախահաշիվ</w:t>
            </w:r>
          </w:p>
          <w:p w14:paraId="585530C7" w14:textId="53FFA76A" w:rsidR="005055DD" w:rsidRPr="00923FC4" w:rsidRDefault="00CF364A" w:rsidP="005055DD">
            <w:pPr>
              <w:rPr>
                <w:rFonts w:ascii="Sylfaen" w:hAnsi="Sylfaen"/>
                <w:lang w:val="hy-AM" w:eastAsia="x-none"/>
              </w:rPr>
            </w:pPr>
            <w:r w:rsidRPr="00923FC4">
              <w:rPr>
                <w:rFonts w:ascii="Sylfaen" w:hAnsi="Sylfaen"/>
                <w:lang w:val="hy-AM"/>
              </w:rPr>
              <w:t>Բաժին</w:t>
            </w:r>
            <w:r w:rsidR="005055DD" w:rsidRPr="00923FC4">
              <w:rPr>
                <w:rFonts w:ascii="Sylfaen" w:hAnsi="Sylfaen"/>
                <w:lang w:val="hy-AM"/>
              </w:rPr>
              <w:t xml:space="preserve"> 12. </w:t>
            </w:r>
            <w:r w:rsidR="00343881" w:rsidRPr="00923FC4">
              <w:rPr>
                <w:rFonts w:ascii="Sylfaen" w:hAnsi="Sylfaen"/>
                <w:lang w:val="hy-AM"/>
              </w:rPr>
              <w:t>Այլ փաստաթղթեր</w:t>
            </w:r>
          </w:p>
        </w:tc>
      </w:tr>
      <w:tr w:rsidR="000D66E0" w:rsidRPr="00923FC4" w14:paraId="58F65DF1" w14:textId="77777777" w:rsidTr="00C746F8">
        <w:tc>
          <w:tcPr>
            <w:tcW w:w="705" w:type="dxa"/>
            <w:tcMar>
              <w:top w:w="28" w:type="dxa"/>
              <w:left w:w="57" w:type="dxa"/>
              <w:bottom w:w="28" w:type="dxa"/>
              <w:right w:w="57" w:type="dxa"/>
            </w:tcMar>
          </w:tcPr>
          <w:p w14:paraId="600543A8" w14:textId="4F5D5284" w:rsidR="00B105A1" w:rsidRPr="00923FC4" w:rsidRDefault="00B105A1" w:rsidP="00B105A1">
            <w:pPr>
              <w:jc w:val="center"/>
              <w:rPr>
                <w:rFonts w:ascii="Sylfaen" w:hAnsi="Sylfaen"/>
                <w:sz w:val="22"/>
                <w:szCs w:val="22"/>
              </w:rPr>
            </w:pPr>
            <w:r w:rsidRPr="00923FC4">
              <w:rPr>
                <w:rFonts w:ascii="Sylfaen" w:hAnsi="Sylfaen"/>
                <w:sz w:val="22"/>
                <w:szCs w:val="22"/>
              </w:rPr>
              <w:lastRenderedPageBreak/>
              <w:t>4.2</w:t>
            </w:r>
          </w:p>
        </w:tc>
        <w:tc>
          <w:tcPr>
            <w:tcW w:w="2213" w:type="dxa"/>
            <w:tcMar>
              <w:top w:w="28" w:type="dxa"/>
              <w:left w:w="57" w:type="dxa"/>
              <w:bottom w:w="28" w:type="dxa"/>
              <w:right w:w="57" w:type="dxa"/>
            </w:tcMar>
          </w:tcPr>
          <w:p w14:paraId="45017A0B" w14:textId="11C66F38" w:rsidR="00B105A1" w:rsidRPr="00923FC4" w:rsidRDefault="0060537D" w:rsidP="00B105A1">
            <w:pPr>
              <w:spacing w:after="120"/>
              <w:jc w:val="left"/>
              <w:rPr>
                <w:rFonts w:ascii="Sylfaen" w:hAnsi="Sylfaen"/>
                <w:sz w:val="22"/>
                <w:szCs w:val="22"/>
              </w:rPr>
            </w:pPr>
            <w:r w:rsidRPr="00923FC4">
              <w:rPr>
                <w:rFonts w:ascii="Sylfaen" w:hAnsi="Sylfaen"/>
                <w:lang w:val="hy-AM"/>
              </w:rPr>
              <w:t>ԱՎՀ մշակում և անվտանգության գնահատում</w:t>
            </w:r>
          </w:p>
        </w:tc>
        <w:tc>
          <w:tcPr>
            <w:tcW w:w="7573" w:type="dxa"/>
            <w:tcMar>
              <w:top w:w="28" w:type="dxa"/>
              <w:left w:w="57" w:type="dxa"/>
              <w:bottom w:w="28" w:type="dxa"/>
              <w:right w:w="57" w:type="dxa"/>
            </w:tcMar>
          </w:tcPr>
          <w:p w14:paraId="2E65082F" w14:textId="1E7BD31B" w:rsidR="005009D6" w:rsidRPr="00923FC4" w:rsidRDefault="005009D6" w:rsidP="00923FC4">
            <w:pPr>
              <w:spacing w:after="120"/>
              <w:rPr>
                <w:rFonts w:ascii="Sylfaen" w:hAnsi="Sylfaen"/>
                <w:color w:val="000000"/>
                <w:lang w:val="hy-AM"/>
              </w:rPr>
            </w:pPr>
            <w:r w:rsidRPr="00923FC4">
              <w:rPr>
                <w:rFonts w:ascii="Sylfaen" w:hAnsi="Sylfaen"/>
                <w:color w:val="000000"/>
                <w:lang w:val="hy-AM"/>
              </w:rPr>
              <w:t>Կապալառուն պատասխանատվություն է կրում ՑՄԱՌԱԹՊ ԱՎՀ մշակման և անվտանգության գնահատման կատարման համար:</w:t>
            </w:r>
          </w:p>
          <w:p w14:paraId="30481911" w14:textId="0B04AAFD" w:rsidR="00DC196F" w:rsidRPr="00923FC4" w:rsidRDefault="005009D6" w:rsidP="00923FC4">
            <w:pPr>
              <w:spacing w:after="120"/>
              <w:rPr>
                <w:rFonts w:ascii="Sylfaen" w:hAnsi="Sylfaen"/>
                <w:sz w:val="22"/>
                <w:szCs w:val="22"/>
                <w:lang w:val="hy-AM"/>
              </w:rPr>
            </w:pPr>
            <w:r w:rsidRPr="00923FC4">
              <w:rPr>
                <w:rFonts w:ascii="Sylfaen" w:hAnsi="Sylfaen"/>
                <w:color w:val="000000"/>
                <w:lang w:val="hy-AM"/>
              </w:rPr>
              <w:t xml:space="preserve">ՑՄԱՌԱԹՊ ԱՎՀ </w:t>
            </w:r>
            <w:r w:rsidRPr="00923FC4">
              <w:rPr>
                <w:rFonts w:ascii="Sylfaen" w:hAnsi="Sylfaen"/>
                <w:lang w:val="hy-AM"/>
              </w:rPr>
              <w:t xml:space="preserve"> բովանդակությունը պետք է համապատասխանի </w:t>
            </w:r>
            <w:r w:rsidRPr="00923FC4">
              <w:rPr>
                <w:rFonts w:ascii="Sylfaen" w:hAnsi="Sylfaen"/>
                <w:sz w:val="22"/>
                <w:szCs w:val="22"/>
                <w:lang w:val="hy-AM"/>
              </w:rPr>
              <w:t>НП-099-17</w:t>
            </w:r>
            <w:r w:rsidRPr="00923FC4">
              <w:rPr>
                <w:rFonts w:ascii="Sylfaen" w:hAnsi="Sylfaen"/>
                <w:lang w:val="hy-AM"/>
              </w:rPr>
              <w:t>-ի պահանջներին՝ «Ռադիոակտիվ թափոնների պահման կետերի անվտանգության հիմնավորման հաշվետվության կազմին և բովանդակությանը ներկայացվող պահանջներ»</w:t>
            </w:r>
            <w:r w:rsidR="006C360B" w:rsidRPr="00923FC4">
              <w:rPr>
                <w:rFonts w:ascii="Sylfaen" w:hAnsi="Sylfaen"/>
                <w:sz w:val="22"/>
                <w:szCs w:val="22"/>
                <w:lang w:val="hy-AM"/>
              </w:rPr>
              <w:t xml:space="preserve"> </w:t>
            </w:r>
          </w:p>
        </w:tc>
      </w:tr>
      <w:tr w:rsidR="000D66E0" w:rsidRPr="00923FC4" w14:paraId="72B68211" w14:textId="77777777" w:rsidTr="00C746F8">
        <w:tc>
          <w:tcPr>
            <w:tcW w:w="705" w:type="dxa"/>
            <w:tcMar>
              <w:top w:w="28" w:type="dxa"/>
              <w:left w:w="57" w:type="dxa"/>
              <w:bottom w:w="28" w:type="dxa"/>
              <w:right w:w="57" w:type="dxa"/>
            </w:tcMar>
          </w:tcPr>
          <w:p w14:paraId="7E7ECC4D" w14:textId="77777777" w:rsidR="00B105A1" w:rsidRPr="00923FC4" w:rsidRDefault="00B105A1" w:rsidP="00B105A1">
            <w:pPr>
              <w:jc w:val="center"/>
              <w:rPr>
                <w:rFonts w:ascii="Sylfaen" w:hAnsi="Sylfaen"/>
                <w:lang w:eastAsia="x-none"/>
              </w:rPr>
            </w:pPr>
            <w:bookmarkStart w:id="6" w:name="_Hlk149565291"/>
            <w:r w:rsidRPr="00923FC4">
              <w:rPr>
                <w:rFonts w:ascii="Sylfaen" w:hAnsi="Sylfaen"/>
                <w:sz w:val="22"/>
                <w:szCs w:val="22"/>
              </w:rPr>
              <w:t>4.3</w:t>
            </w:r>
          </w:p>
        </w:tc>
        <w:tc>
          <w:tcPr>
            <w:tcW w:w="2213" w:type="dxa"/>
            <w:tcMar>
              <w:top w:w="28" w:type="dxa"/>
              <w:left w:w="57" w:type="dxa"/>
              <w:bottom w:w="28" w:type="dxa"/>
              <w:right w:w="57" w:type="dxa"/>
            </w:tcMar>
          </w:tcPr>
          <w:p w14:paraId="6170996F" w14:textId="6F56DADB" w:rsidR="00B105A1" w:rsidRPr="00923FC4" w:rsidRDefault="00813068" w:rsidP="00B105A1">
            <w:pPr>
              <w:spacing w:after="120"/>
              <w:jc w:val="left"/>
              <w:rPr>
                <w:rFonts w:ascii="Sylfaen" w:hAnsi="Sylfaen"/>
                <w:lang w:eastAsia="x-none"/>
              </w:rPr>
            </w:pPr>
            <w:r w:rsidRPr="00923FC4">
              <w:rPr>
                <w:rFonts w:ascii="Sylfaen" w:hAnsi="Sylfaen"/>
              </w:rPr>
              <w:t>Շրջակա միջավայրի վրա ազդեցության գնահատում (|</w:t>
            </w:r>
            <w:r w:rsidRPr="00923FC4">
              <w:rPr>
                <w:rFonts w:ascii="Sylfaen" w:hAnsi="Sylfaen"/>
                <w:lang w:val="hy-AM"/>
              </w:rPr>
              <w:t>ՇՄԱԳ</w:t>
            </w:r>
          </w:p>
        </w:tc>
        <w:tc>
          <w:tcPr>
            <w:tcW w:w="7573" w:type="dxa"/>
            <w:tcMar>
              <w:top w:w="28" w:type="dxa"/>
              <w:left w:w="57" w:type="dxa"/>
              <w:bottom w:w="28" w:type="dxa"/>
              <w:right w:w="57" w:type="dxa"/>
            </w:tcMar>
          </w:tcPr>
          <w:p w14:paraId="37BB3415" w14:textId="774BA958" w:rsidR="00B105A1" w:rsidRPr="00923FC4" w:rsidRDefault="00813068" w:rsidP="00B105A1">
            <w:pPr>
              <w:spacing w:after="120"/>
              <w:rPr>
                <w:rFonts w:ascii="Sylfaen" w:hAnsi="Sylfaen"/>
                <w:color w:val="000000"/>
                <w:lang w:val="hy-AM"/>
              </w:rPr>
            </w:pPr>
            <w:r w:rsidRPr="00923FC4">
              <w:rPr>
                <w:rFonts w:ascii="Sylfaen" w:hAnsi="Sylfaen"/>
                <w:color w:val="000000"/>
                <w:lang w:val="hy-AM"/>
              </w:rPr>
              <w:t>Կապալառուն պատասխանատու է ՑՄԱՌԱԹՊ ՇՄԱԳ-ի մշակման համար</w:t>
            </w:r>
          </w:p>
          <w:p w14:paraId="539092D0" w14:textId="2CAC867D" w:rsidR="00813068" w:rsidRPr="00923FC4" w:rsidRDefault="00813068" w:rsidP="00813068">
            <w:pPr>
              <w:spacing w:after="120"/>
              <w:rPr>
                <w:rFonts w:ascii="Sylfaen" w:hAnsi="Sylfaen"/>
                <w:color w:val="000000"/>
                <w:lang w:val="hy-AM"/>
              </w:rPr>
            </w:pPr>
            <w:r w:rsidRPr="00923FC4">
              <w:rPr>
                <w:rFonts w:ascii="Sylfaen" w:hAnsi="Sylfaen"/>
                <w:color w:val="000000"/>
                <w:lang w:val="hy-AM"/>
              </w:rPr>
              <w:t>ՑՄԱՌԱԹՊ ՇՄԱԳ-ն պետք է ներառի՝</w:t>
            </w:r>
          </w:p>
          <w:p w14:paraId="0FE3C9E7" w14:textId="0D64F5BA" w:rsidR="00BF457C" w:rsidRPr="00923FC4" w:rsidRDefault="00813068" w:rsidP="00BF457C">
            <w:pPr>
              <w:spacing w:after="120"/>
              <w:rPr>
                <w:rFonts w:ascii="Sylfaen" w:hAnsi="Sylfaen"/>
                <w:color w:val="000000"/>
                <w:lang w:val="hy-AM"/>
              </w:rPr>
            </w:pPr>
            <w:r w:rsidRPr="00923FC4">
              <w:rPr>
                <w:rFonts w:ascii="Sylfaen" w:hAnsi="Sylfaen"/>
                <w:lang w:val="hy-AM"/>
              </w:rPr>
              <w:t>Ներածություն՝ ՇՄԱԳ նպատակների հակիրճ նկարագրությամբ</w:t>
            </w:r>
          </w:p>
          <w:p w14:paraId="0F608F1B" w14:textId="54EBF73D" w:rsidR="00813068" w:rsidRPr="00923FC4" w:rsidRDefault="00813068" w:rsidP="00B105A1">
            <w:pPr>
              <w:spacing w:after="120"/>
              <w:rPr>
                <w:rFonts w:ascii="Sylfaen" w:hAnsi="Sylfaen"/>
                <w:color w:val="000000"/>
                <w:lang w:val="hy-AM"/>
              </w:rPr>
            </w:pPr>
            <w:r w:rsidRPr="00923FC4">
              <w:rPr>
                <w:rFonts w:ascii="Sylfaen" w:hAnsi="Sylfaen"/>
                <w:color w:val="000000"/>
                <w:lang w:val="hy-AM"/>
              </w:rPr>
              <w:t>Գործունեության և դրա նպատակների նկարագրություն</w:t>
            </w:r>
          </w:p>
          <w:p w14:paraId="2AA422B0" w14:textId="7B78D060" w:rsidR="00813068" w:rsidRPr="00923FC4" w:rsidRDefault="00813068" w:rsidP="00813068">
            <w:pPr>
              <w:spacing w:after="120"/>
              <w:rPr>
                <w:rFonts w:ascii="Sylfaen" w:hAnsi="Sylfaen"/>
                <w:color w:val="000000"/>
                <w:lang w:val="hy-AM"/>
              </w:rPr>
            </w:pPr>
            <w:r w:rsidRPr="00923FC4">
              <w:rPr>
                <w:rFonts w:ascii="Sylfaen" w:hAnsi="Sylfaen"/>
                <w:color w:val="000000"/>
                <w:lang w:val="hy-AM"/>
              </w:rPr>
              <w:t>Գործունեության այլընտրանքային տարբերակների նկարագրություն</w:t>
            </w:r>
          </w:p>
          <w:p w14:paraId="782160C0" w14:textId="1018579C" w:rsidR="00813068" w:rsidRPr="00923FC4" w:rsidRDefault="00813068" w:rsidP="00813068">
            <w:pPr>
              <w:spacing w:after="120"/>
              <w:rPr>
                <w:rFonts w:ascii="Sylfaen" w:hAnsi="Sylfaen"/>
                <w:color w:val="000000"/>
                <w:lang w:val="hy-AM"/>
              </w:rPr>
            </w:pPr>
            <w:r w:rsidRPr="00923FC4">
              <w:rPr>
                <w:rFonts w:ascii="Sylfaen" w:hAnsi="Sylfaen"/>
                <w:lang w:val="hy-AM"/>
              </w:rPr>
              <w:t>Շրջակա միջավայրի  հնարավոր տնտեսական և բնապահպանական վնասի, փոխհատուցման ձևերի և ժամկետների գնահատում</w:t>
            </w:r>
          </w:p>
          <w:p w14:paraId="1781484C" w14:textId="55356538" w:rsidR="00813068" w:rsidRPr="00923FC4" w:rsidRDefault="00813068" w:rsidP="00813068">
            <w:pPr>
              <w:spacing w:after="120"/>
              <w:rPr>
                <w:rFonts w:ascii="Sylfaen" w:hAnsi="Sylfaen"/>
                <w:color w:val="000000"/>
                <w:lang w:val="hy-AM"/>
              </w:rPr>
            </w:pPr>
            <w:r w:rsidRPr="00923FC4">
              <w:rPr>
                <w:rFonts w:ascii="Sylfaen" w:hAnsi="Sylfaen"/>
                <w:lang w:val="hy-AM"/>
              </w:rPr>
              <w:t>Շրջակա միջավայրի առանձին բաղադրիչների, բնական ռեսուրսների, պայմանների հնարավոր փոփոխությունների և դրանց ծավալների գնահատում՝ գործունեության իրականացման դեպքում</w:t>
            </w:r>
          </w:p>
          <w:p w14:paraId="46CF890E" w14:textId="7C78F82C" w:rsidR="00813068" w:rsidRPr="00923FC4" w:rsidRDefault="00813068" w:rsidP="00813068">
            <w:pPr>
              <w:spacing w:after="120"/>
              <w:rPr>
                <w:rFonts w:ascii="Sylfaen" w:hAnsi="Sylfaen"/>
                <w:color w:val="000000"/>
                <w:lang w:val="hy-AM"/>
              </w:rPr>
            </w:pPr>
            <w:r w:rsidRPr="00923FC4">
              <w:rPr>
                <w:rFonts w:ascii="Sylfaen" w:hAnsi="Sylfaen"/>
                <w:color w:val="000000"/>
                <w:lang w:val="hy-AM"/>
              </w:rPr>
              <w:t>Հնարավոր սոցիալական ազդեցություն</w:t>
            </w:r>
          </w:p>
          <w:p w14:paraId="49B4FC32" w14:textId="47D5A03A" w:rsidR="00813068" w:rsidRPr="00923FC4" w:rsidRDefault="00813068" w:rsidP="00813068">
            <w:pPr>
              <w:spacing w:after="120"/>
              <w:rPr>
                <w:rFonts w:ascii="Sylfaen" w:hAnsi="Sylfaen"/>
                <w:color w:val="000000"/>
                <w:lang w:val="hy-AM"/>
              </w:rPr>
            </w:pPr>
            <w:r w:rsidRPr="00923FC4">
              <w:rPr>
                <w:rFonts w:ascii="Sylfaen" w:hAnsi="Sylfaen"/>
                <w:color w:val="000000"/>
                <w:lang w:val="hy-AM"/>
              </w:rPr>
              <w:t>Մարդու առղջության վրա հնարավոր ազդեցություն</w:t>
            </w:r>
          </w:p>
          <w:p w14:paraId="2155459E" w14:textId="6970AECE" w:rsidR="006D7337" w:rsidRPr="00923FC4" w:rsidRDefault="00813068" w:rsidP="00B105A1">
            <w:pPr>
              <w:spacing w:after="120"/>
              <w:rPr>
                <w:rFonts w:ascii="Sylfaen" w:hAnsi="Sylfaen"/>
                <w:sz w:val="22"/>
                <w:szCs w:val="22"/>
                <w:lang w:val="hy-AM"/>
              </w:rPr>
            </w:pPr>
            <w:r w:rsidRPr="00923FC4">
              <w:rPr>
                <w:rFonts w:ascii="Sylfaen" w:hAnsi="Sylfaen"/>
                <w:lang w:val="hy-AM"/>
              </w:rPr>
              <w:t>Պոտենցիալ արտակարգ իրավիճակների հետևանքների ռիսկերի գնահատում</w:t>
            </w:r>
          </w:p>
          <w:p w14:paraId="5F5C8820" w14:textId="449D4521" w:rsidR="006D7337" w:rsidRPr="00923FC4" w:rsidRDefault="00813068" w:rsidP="00B105A1">
            <w:pPr>
              <w:spacing w:after="120"/>
              <w:rPr>
                <w:rFonts w:ascii="Sylfaen" w:hAnsi="Sylfaen"/>
                <w:sz w:val="22"/>
                <w:szCs w:val="22"/>
                <w:lang w:val="hy-AM"/>
              </w:rPr>
            </w:pPr>
            <w:r w:rsidRPr="00923FC4">
              <w:rPr>
                <w:rFonts w:ascii="Sylfaen" w:hAnsi="Sylfaen"/>
                <w:lang w:val="hy-AM"/>
              </w:rPr>
              <w:t>Ազդեցություն կլիմայի վրա</w:t>
            </w:r>
          </w:p>
          <w:p w14:paraId="7BDF29A2" w14:textId="0C5F551D" w:rsidR="006D7337" w:rsidRPr="00923FC4" w:rsidRDefault="00813068" w:rsidP="00B105A1">
            <w:pPr>
              <w:spacing w:after="120"/>
              <w:rPr>
                <w:rFonts w:ascii="Sylfaen" w:hAnsi="Sylfaen"/>
                <w:sz w:val="22"/>
                <w:szCs w:val="22"/>
                <w:lang w:val="hy-AM"/>
              </w:rPr>
            </w:pPr>
            <w:r w:rsidRPr="00923FC4">
              <w:rPr>
                <w:rFonts w:ascii="Sylfaen" w:hAnsi="Sylfaen"/>
                <w:lang w:val="hy-AM"/>
              </w:rPr>
              <w:t>Գործունեության համապատասխանության հիմնավորումը հաստատված բազային փաստաթղթերին</w:t>
            </w:r>
          </w:p>
          <w:p w14:paraId="7E44CBD8" w14:textId="4050E1D9" w:rsidR="0092555C" w:rsidRPr="00923FC4" w:rsidRDefault="0092555C" w:rsidP="0092555C">
            <w:pPr>
              <w:spacing w:after="120"/>
              <w:rPr>
                <w:rFonts w:ascii="Sylfaen" w:hAnsi="Sylfaen"/>
                <w:color w:val="000000"/>
                <w:lang w:val="hy-AM"/>
              </w:rPr>
            </w:pPr>
            <w:r w:rsidRPr="00923FC4">
              <w:rPr>
                <w:rFonts w:ascii="Sylfaen" w:hAnsi="Sylfaen"/>
                <w:color w:val="000000"/>
                <w:lang w:val="hy-AM"/>
              </w:rPr>
              <w:t>Ընտրված տարբերակի հիմնավորում</w:t>
            </w:r>
          </w:p>
          <w:p w14:paraId="1B1B8159" w14:textId="499B3985" w:rsidR="006D7337" w:rsidRPr="00923FC4" w:rsidRDefault="0092555C" w:rsidP="00B105A1">
            <w:pPr>
              <w:spacing w:after="120"/>
              <w:rPr>
                <w:rFonts w:ascii="Sylfaen" w:hAnsi="Sylfaen"/>
                <w:sz w:val="22"/>
                <w:szCs w:val="22"/>
                <w:lang w:val="hy-AM"/>
              </w:rPr>
            </w:pPr>
            <w:r w:rsidRPr="00923FC4">
              <w:rPr>
                <w:rFonts w:ascii="Sylfaen" w:hAnsi="Sylfaen"/>
                <w:lang w:val="hy-AM"/>
              </w:rPr>
              <w:t>Էկոլոգիական կառավարման ծրագիր</w:t>
            </w:r>
          </w:p>
          <w:p w14:paraId="52C9236E" w14:textId="62FA8672" w:rsidR="0092555C" w:rsidRPr="00923FC4" w:rsidRDefault="0092555C" w:rsidP="0092555C">
            <w:pPr>
              <w:spacing w:after="120"/>
              <w:rPr>
                <w:rFonts w:ascii="Sylfaen" w:hAnsi="Sylfaen"/>
                <w:color w:val="000000"/>
                <w:lang w:val="hy-AM"/>
              </w:rPr>
            </w:pPr>
            <w:r w:rsidRPr="00923FC4">
              <w:rPr>
                <w:rFonts w:ascii="Sylfaen" w:hAnsi="Sylfaen"/>
                <w:lang w:val="hy-AM"/>
              </w:rPr>
              <w:lastRenderedPageBreak/>
              <w:t>Ծրագրվող գործունեության ազդեցության մոնիթորինգի ծրագիր</w:t>
            </w:r>
          </w:p>
          <w:p w14:paraId="3CC68DEB" w14:textId="0DDAA3BA" w:rsidR="0092555C" w:rsidRPr="00923FC4" w:rsidRDefault="0092555C" w:rsidP="0092555C">
            <w:pPr>
              <w:spacing w:after="120"/>
              <w:rPr>
                <w:rFonts w:ascii="Sylfaen" w:hAnsi="Sylfaen"/>
                <w:color w:val="000000"/>
                <w:lang w:val="hy-AM"/>
              </w:rPr>
            </w:pPr>
            <w:r w:rsidRPr="00923FC4">
              <w:rPr>
                <w:rFonts w:ascii="Sylfaen" w:hAnsi="Sylfaen"/>
                <w:lang w:val="hy-AM"/>
              </w:rPr>
              <w:t>Ամփոփիչ նյութեր (քարտեզներ, սխեմաներ, գրաֆիկներ, աղյուսակներ՝ ելակետային տվյալների աղբյուրների նշումով)</w:t>
            </w:r>
          </w:p>
          <w:p w14:paraId="6A4E88EF" w14:textId="17C7C687" w:rsidR="0092555C" w:rsidRPr="00923FC4" w:rsidRDefault="0092555C" w:rsidP="0092555C">
            <w:pPr>
              <w:spacing w:after="120"/>
              <w:rPr>
                <w:rFonts w:ascii="Sylfaen" w:hAnsi="Sylfaen"/>
                <w:color w:val="000000"/>
                <w:lang w:val="hy-AM"/>
              </w:rPr>
            </w:pPr>
            <w:r w:rsidRPr="00923FC4">
              <w:rPr>
                <w:rFonts w:ascii="Sylfaen" w:hAnsi="Sylfaen"/>
                <w:lang w:val="hy-AM"/>
              </w:rPr>
              <w:t>Տեղեկատվություն գնահատման և հաշվետվության կազմման ընթացքում առաջացած խոչընդոտների մասին</w:t>
            </w:r>
          </w:p>
          <w:p w14:paraId="261AF1AF" w14:textId="3DE39B6F" w:rsidR="006D7337" w:rsidRPr="00923FC4" w:rsidRDefault="0092555C" w:rsidP="00AC6D03">
            <w:pPr>
              <w:rPr>
                <w:rFonts w:ascii="Sylfaen" w:hAnsi="Sylfaen"/>
                <w:sz w:val="22"/>
                <w:szCs w:val="22"/>
                <w:lang w:val="hy-AM"/>
              </w:rPr>
            </w:pPr>
            <w:r w:rsidRPr="00923FC4">
              <w:rPr>
                <w:rFonts w:ascii="Sylfaen" w:hAnsi="Sylfaen"/>
                <w:color w:val="000000"/>
                <w:lang w:val="hy-AM"/>
              </w:rPr>
              <w:t>Շրջակա միջավայրի վրա հնարավոր ազդեցությունը կառուցման, շահագործման և փակման փուլերում</w:t>
            </w:r>
          </w:p>
        </w:tc>
      </w:tr>
      <w:bookmarkEnd w:id="6"/>
      <w:tr w:rsidR="000D66E0" w:rsidRPr="00F57E09" w14:paraId="66099CAF" w14:textId="77777777" w:rsidTr="00C746F8">
        <w:tc>
          <w:tcPr>
            <w:tcW w:w="705" w:type="dxa"/>
            <w:tcMar>
              <w:top w:w="28" w:type="dxa"/>
              <w:left w:w="57" w:type="dxa"/>
              <w:bottom w:w="28" w:type="dxa"/>
              <w:right w:w="57" w:type="dxa"/>
            </w:tcMar>
          </w:tcPr>
          <w:p w14:paraId="5EA8A88E" w14:textId="77777777" w:rsidR="00B105A1" w:rsidRPr="00923FC4" w:rsidRDefault="00B105A1" w:rsidP="00B105A1">
            <w:pPr>
              <w:jc w:val="center"/>
              <w:rPr>
                <w:rFonts w:ascii="Sylfaen" w:hAnsi="Sylfaen"/>
                <w:lang w:eastAsia="x-none"/>
              </w:rPr>
            </w:pPr>
            <w:r w:rsidRPr="00923FC4">
              <w:rPr>
                <w:rFonts w:ascii="Sylfaen" w:hAnsi="Sylfaen"/>
                <w:sz w:val="22"/>
                <w:szCs w:val="22"/>
              </w:rPr>
              <w:lastRenderedPageBreak/>
              <w:t>4.4</w:t>
            </w:r>
          </w:p>
        </w:tc>
        <w:tc>
          <w:tcPr>
            <w:tcW w:w="2213" w:type="dxa"/>
            <w:tcMar>
              <w:top w:w="28" w:type="dxa"/>
              <w:left w:w="57" w:type="dxa"/>
              <w:bottom w:w="28" w:type="dxa"/>
              <w:right w:w="57" w:type="dxa"/>
            </w:tcMar>
          </w:tcPr>
          <w:p w14:paraId="07573C76" w14:textId="43C07328" w:rsidR="00B105A1" w:rsidRPr="00923FC4" w:rsidRDefault="00DA7054" w:rsidP="00B105A1">
            <w:pPr>
              <w:spacing w:after="120"/>
              <w:jc w:val="left"/>
              <w:rPr>
                <w:rFonts w:ascii="Sylfaen" w:hAnsi="Sylfaen"/>
                <w:lang w:eastAsia="x-none"/>
              </w:rPr>
            </w:pPr>
            <w:r w:rsidRPr="00923FC4">
              <w:rPr>
                <w:rFonts w:ascii="Sylfaen" w:hAnsi="Sylfaen"/>
              </w:rPr>
              <w:t>Նախահաշվային փաստաթղթերին ներկայացվող պահանջներ</w:t>
            </w:r>
          </w:p>
        </w:tc>
        <w:tc>
          <w:tcPr>
            <w:tcW w:w="7573" w:type="dxa"/>
            <w:tcMar>
              <w:top w:w="28" w:type="dxa"/>
              <w:left w:w="57" w:type="dxa"/>
              <w:bottom w:w="28" w:type="dxa"/>
              <w:right w:w="57" w:type="dxa"/>
            </w:tcMar>
          </w:tcPr>
          <w:p w14:paraId="38B72B6C" w14:textId="490E91A8" w:rsidR="00B105A1" w:rsidRPr="00923FC4" w:rsidRDefault="00DA7054" w:rsidP="00AC6D03">
            <w:pPr>
              <w:rPr>
                <w:rFonts w:ascii="Sylfaen" w:hAnsi="Sylfaen"/>
                <w:lang w:eastAsia="x-none"/>
              </w:rPr>
            </w:pPr>
            <w:r w:rsidRPr="00923FC4">
              <w:rPr>
                <w:rFonts w:ascii="Sylfaen" w:hAnsi="Sylfaen"/>
              </w:rPr>
              <w:t>Նախահաշվային փաստաթղթերը ձևակերպվում են ՀՀ-ում գործող նորմատիվներին համապատասխան (տե՛ս Բաժին 7)։</w:t>
            </w:r>
          </w:p>
        </w:tc>
      </w:tr>
      <w:tr w:rsidR="000D66E0" w:rsidRPr="00F57E09" w14:paraId="35364B20" w14:textId="77777777" w:rsidTr="00C746F8">
        <w:tc>
          <w:tcPr>
            <w:tcW w:w="705" w:type="dxa"/>
            <w:tcMar>
              <w:top w:w="28" w:type="dxa"/>
              <w:left w:w="57" w:type="dxa"/>
              <w:bottom w:w="28" w:type="dxa"/>
              <w:right w:w="57" w:type="dxa"/>
            </w:tcMar>
          </w:tcPr>
          <w:p w14:paraId="19CCC63C" w14:textId="77777777" w:rsidR="00B105A1" w:rsidRPr="00923FC4" w:rsidRDefault="00B105A1" w:rsidP="00B105A1">
            <w:pPr>
              <w:jc w:val="center"/>
              <w:rPr>
                <w:rFonts w:ascii="Sylfaen" w:hAnsi="Sylfaen"/>
                <w:lang w:eastAsia="x-none"/>
              </w:rPr>
            </w:pPr>
            <w:r w:rsidRPr="00923FC4">
              <w:rPr>
                <w:rFonts w:ascii="Sylfaen" w:hAnsi="Sylfaen"/>
                <w:sz w:val="22"/>
                <w:szCs w:val="22"/>
              </w:rPr>
              <w:t>4.5</w:t>
            </w:r>
          </w:p>
        </w:tc>
        <w:tc>
          <w:tcPr>
            <w:tcW w:w="2213" w:type="dxa"/>
            <w:tcMar>
              <w:top w:w="28" w:type="dxa"/>
              <w:left w:w="57" w:type="dxa"/>
              <w:bottom w:w="28" w:type="dxa"/>
              <w:right w:w="57" w:type="dxa"/>
            </w:tcMar>
          </w:tcPr>
          <w:p w14:paraId="5FDDAB69" w14:textId="4EF6C8D9" w:rsidR="00B105A1" w:rsidRPr="00923FC4" w:rsidRDefault="00DA7054" w:rsidP="00AC6D03">
            <w:pPr>
              <w:jc w:val="left"/>
              <w:rPr>
                <w:rFonts w:ascii="Sylfaen" w:hAnsi="Sylfaen"/>
                <w:lang w:eastAsia="x-none"/>
              </w:rPr>
            </w:pPr>
            <w:r w:rsidRPr="00923FC4">
              <w:rPr>
                <w:rFonts w:ascii="Sylfaen" w:hAnsi="Sylfaen"/>
              </w:rPr>
              <w:t>Ցուցումներ՝ նախագծի կազմում լրացուցիչ փաստաթղթերի (ցուցադրական նյութ, դրա ծավալը, ձևը) կատարման վերաբերյալ</w:t>
            </w:r>
          </w:p>
        </w:tc>
        <w:tc>
          <w:tcPr>
            <w:tcW w:w="7573" w:type="dxa"/>
            <w:tcMar>
              <w:top w:w="28" w:type="dxa"/>
              <w:left w:w="57" w:type="dxa"/>
              <w:bottom w:w="28" w:type="dxa"/>
              <w:right w:w="57" w:type="dxa"/>
            </w:tcMar>
          </w:tcPr>
          <w:p w14:paraId="5605BD26" w14:textId="6D6A4FF2" w:rsidR="00B105A1" w:rsidRPr="00923FC4" w:rsidRDefault="00DA7054" w:rsidP="00B105A1">
            <w:pPr>
              <w:spacing w:after="120"/>
              <w:rPr>
                <w:rFonts w:ascii="Sylfaen" w:hAnsi="Sylfaen"/>
                <w:lang w:eastAsia="x-none"/>
              </w:rPr>
            </w:pPr>
            <w:r w:rsidRPr="00923FC4">
              <w:rPr>
                <w:rFonts w:ascii="Sylfaen" w:hAnsi="Sylfaen"/>
              </w:rPr>
              <w:t xml:space="preserve">Հանրային շնորհանդեսի համար ցուցադրական նյութերը (թղթային տարբերակով (բուկլետներ) և էլեկտրոնային տեսքով) մշակվում են Կապալառուի կողմից։ Ցուցադրական նյութերի ծավալը և տեսակները </w:t>
            </w:r>
            <w:r w:rsidRPr="00923FC4">
              <w:rPr>
                <w:rFonts w:ascii="Sylfaen" w:hAnsi="Sylfaen"/>
                <w:lang w:val="hy-AM"/>
              </w:rPr>
              <w:t>Պատվիրատու</w:t>
            </w:r>
            <w:r w:rsidRPr="00923FC4">
              <w:rPr>
                <w:rFonts w:ascii="Sylfaen" w:hAnsi="Sylfaen"/>
              </w:rPr>
              <w:t>ի հետ համաձայնեցվում են առանձին։</w:t>
            </w:r>
          </w:p>
        </w:tc>
      </w:tr>
      <w:tr w:rsidR="000D66E0" w:rsidRPr="00F57E09" w14:paraId="0462EEFA" w14:textId="77777777" w:rsidTr="00C746F8">
        <w:tc>
          <w:tcPr>
            <w:tcW w:w="705" w:type="dxa"/>
            <w:tcMar>
              <w:top w:w="28" w:type="dxa"/>
              <w:left w:w="57" w:type="dxa"/>
              <w:bottom w:w="28" w:type="dxa"/>
              <w:right w:w="57" w:type="dxa"/>
            </w:tcMar>
          </w:tcPr>
          <w:p w14:paraId="7EECC8D0" w14:textId="77777777" w:rsidR="00B105A1" w:rsidRPr="00923FC4" w:rsidRDefault="00B105A1" w:rsidP="00B105A1">
            <w:pPr>
              <w:jc w:val="center"/>
              <w:rPr>
                <w:rFonts w:ascii="Sylfaen" w:hAnsi="Sylfaen"/>
                <w:lang w:eastAsia="x-none"/>
              </w:rPr>
            </w:pPr>
            <w:r w:rsidRPr="00923FC4">
              <w:rPr>
                <w:rFonts w:ascii="Sylfaen" w:hAnsi="Sylfaen"/>
                <w:sz w:val="22"/>
                <w:szCs w:val="22"/>
              </w:rPr>
              <w:t>4.6</w:t>
            </w:r>
          </w:p>
        </w:tc>
        <w:tc>
          <w:tcPr>
            <w:tcW w:w="2213" w:type="dxa"/>
            <w:tcMar>
              <w:top w:w="28" w:type="dxa"/>
              <w:left w:w="57" w:type="dxa"/>
              <w:bottom w:w="28" w:type="dxa"/>
              <w:right w:w="57" w:type="dxa"/>
            </w:tcMar>
          </w:tcPr>
          <w:p w14:paraId="5CE0CA9F" w14:textId="2289D626" w:rsidR="00B105A1" w:rsidRPr="00923FC4" w:rsidRDefault="00DA7054" w:rsidP="00B105A1">
            <w:pPr>
              <w:spacing w:after="120"/>
              <w:rPr>
                <w:rFonts w:ascii="Sylfaen" w:hAnsi="Sylfaen"/>
                <w:lang w:eastAsia="x-none"/>
              </w:rPr>
            </w:pPr>
            <w:r w:rsidRPr="00923FC4">
              <w:rPr>
                <w:rFonts w:ascii="Sylfaen" w:hAnsi="Sylfaen"/>
                <w:lang w:val="hy-AM"/>
              </w:rPr>
              <w:t>Նախագծային փաստաթղթերի օրինակների քանակ</w:t>
            </w:r>
          </w:p>
        </w:tc>
        <w:tc>
          <w:tcPr>
            <w:tcW w:w="7573" w:type="dxa"/>
            <w:tcMar>
              <w:top w:w="28" w:type="dxa"/>
              <w:left w:w="57" w:type="dxa"/>
              <w:bottom w:w="28" w:type="dxa"/>
              <w:right w:w="57" w:type="dxa"/>
            </w:tcMar>
          </w:tcPr>
          <w:p w14:paraId="36CA27BB" w14:textId="36FE4609" w:rsidR="00B105A1" w:rsidRPr="00923FC4" w:rsidRDefault="00DA7054" w:rsidP="00B105A1">
            <w:pPr>
              <w:spacing w:after="120"/>
              <w:rPr>
                <w:rFonts w:ascii="Sylfaen" w:hAnsi="Sylfaen"/>
                <w:lang w:eastAsia="x-none"/>
              </w:rPr>
            </w:pPr>
            <w:r w:rsidRPr="00923FC4">
              <w:rPr>
                <w:rFonts w:ascii="Sylfaen" w:hAnsi="Sylfaen"/>
                <w:lang w:val="hy-AM"/>
              </w:rPr>
              <w:t xml:space="preserve">Նախագծային փաստաթղթերը ներկայացվում են 4 (չորս) օրինակից՝ ամբողջ ծավալով, թղթային տարբերակով և 1 (մեկ) օրինակից՝ էլեկտրոնային տարբերակով, PDF ձևաչափով։ Նախահաշվային փաստաթղթերը տրամադրվում են 1 (մեկ) օրինակից՝ թղթային տարբերակով և 1 (մեկ) օրինակից՝ էլեկտրոնային տարբերակով, Excel ձևաչափով։ </w:t>
            </w:r>
            <w:r w:rsidRPr="00923FC4">
              <w:rPr>
                <w:rFonts w:ascii="Sylfaen" w:hAnsi="Sylfaen"/>
              </w:rPr>
              <w:t>Լրացուցիչ ձևաչափերը համաձայնեցվում են նախագծման նախնական փուլում։</w:t>
            </w:r>
          </w:p>
        </w:tc>
      </w:tr>
      <w:tr w:rsidR="000D66E0" w:rsidRPr="00923FC4" w14:paraId="3F2DA686" w14:textId="77777777" w:rsidTr="00C746F8">
        <w:tc>
          <w:tcPr>
            <w:tcW w:w="705" w:type="dxa"/>
            <w:tcMar>
              <w:top w:w="28" w:type="dxa"/>
              <w:left w:w="57" w:type="dxa"/>
              <w:bottom w:w="28" w:type="dxa"/>
              <w:right w:w="57" w:type="dxa"/>
            </w:tcMar>
          </w:tcPr>
          <w:p w14:paraId="6276AF94" w14:textId="77777777" w:rsidR="00B105A1" w:rsidRPr="00923FC4" w:rsidRDefault="00B105A1" w:rsidP="00B105A1">
            <w:pPr>
              <w:jc w:val="center"/>
              <w:rPr>
                <w:rFonts w:ascii="Sylfaen" w:hAnsi="Sylfaen"/>
                <w:lang w:eastAsia="x-none"/>
              </w:rPr>
            </w:pPr>
            <w:r w:rsidRPr="00923FC4">
              <w:rPr>
                <w:rFonts w:ascii="Sylfaen" w:hAnsi="Sylfaen"/>
                <w:sz w:val="22"/>
                <w:szCs w:val="22"/>
              </w:rPr>
              <w:t>4.7</w:t>
            </w:r>
          </w:p>
        </w:tc>
        <w:tc>
          <w:tcPr>
            <w:tcW w:w="2213" w:type="dxa"/>
            <w:tcMar>
              <w:top w:w="28" w:type="dxa"/>
              <w:left w:w="57" w:type="dxa"/>
              <w:bottom w:w="28" w:type="dxa"/>
              <w:right w:w="57" w:type="dxa"/>
            </w:tcMar>
          </w:tcPr>
          <w:p w14:paraId="7E3ABAE5" w14:textId="53D19C50" w:rsidR="00B105A1" w:rsidRPr="00923FC4" w:rsidRDefault="00DA7054" w:rsidP="00B105A1">
            <w:pPr>
              <w:spacing w:after="120"/>
              <w:rPr>
                <w:rFonts w:ascii="Sylfaen" w:hAnsi="Sylfaen"/>
                <w:lang w:eastAsia="x-none"/>
              </w:rPr>
            </w:pPr>
            <w:r w:rsidRPr="00923FC4">
              <w:rPr>
                <w:rFonts w:ascii="Sylfaen" w:hAnsi="Sylfaen"/>
                <w:lang w:val="hy-AM"/>
              </w:rPr>
              <w:t>Նախագծային փաստաթղթերի համաձայնեցում</w:t>
            </w:r>
          </w:p>
        </w:tc>
        <w:tc>
          <w:tcPr>
            <w:tcW w:w="7573" w:type="dxa"/>
            <w:tcMar>
              <w:top w:w="28" w:type="dxa"/>
              <w:left w:w="57" w:type="dxa"/>
              <w:bottom w:w="28" w:type="dxa"/>
              <w:right w:w="57" w:type="dxa"/>
            </w:tcMar>
          </w:tcPr>
          <w:p w14:paraId="2E20E63E" w14:textId="0F9542F2" w:rsidR="00B105A1" w:rsidRPr="00923FC4" w:rsidRDefault="00DA7054" w:rsidP="00B105A1">
            <w:pPr>
              <w:suppressAutoHyphens/>
              <w:spacing w:after="120"/>
              <w:rPr>
                <w:rFonts w:ascii="Sylfaen" w:hAnsi="Sylfaen"/>
                <w:lang w:val="hy-AM" w:eastAsia="x-none"/>
              </w:rPr>
            </w:pPr>
            <w:r w:rsidRPr="00923FC4">
              <w:rPr>
                <w:rFonts w:ascii="Sylfaen" w:hAnsi="Sylfaen"/>
                <w:lang w:val="hy-AM"/>
              </w:rPr>
              <w:t>Նախագծային փաստաթղթերը Կապալառուի կողմից համաձայնեցման են ներկայացվում հայերեն լեզվով</w:t>
            </w:r>
            <w:r w:rsidRPr="00923FC4">
              <w:rPr>
                <w:rFonts w:ascii="Sylfaen" w:hAnsi="Sylfaen"/>
                <w:color w:val="000000" w:themeColor="text1"/>
                <w:lang w:val="hy-AM"/>
              </w:rPr>
              <w:t xml:space="preserve"> (</w:t>
            </w:r>
            <w:r w:rsidR="00873474" w:rsidRPr="00923FC4">
              <w:rPr>
                <w:rFonts w:ascii="Sylfaen" w:hAnsi="Sylfaen"/>
                <w:color w:val="000000" w:themeColor="text1"/>
                <w:lang w:val="hy-AM"/>
              </w:rPr>
              <w:t>տենդերի</w:t>
            </w:r>
            <w:r w:rsidRPr="00923FC4">
              <w:rPr>
                <w:rFonts w:ascii="Sylfaen" w:hAnsi="Sylfaen"/>
                <w:color w:val="000000" w:themeColor="text1"/>
                <w:lang w:val="hy-AM"/>
              </w:rPr>
              <w:t xml:space="preserve"> համար՝ ռուսերեն և անգլերեն լեզուներով)։ Կապալառուն ի</w:t>
            </w:r>
            <w:r w:rsidRPr="00923FC4">
              <w:rPr>
                <w:rFonts w:ascii="Sylfaen" w:hAnsi="Sylfaen"/>
                <w:lang w:val="hy-AM"/>
              </w:rPr>
              <w:t>րականացնում է փաստաթղթերի տրամադրումը և դրանց ուղեկցումը պետական մարմինների կամ լիցենզավորված և/կամ լիազորված կազմակերպությունների կողմից փորձաքննություն կատարելիս և Պատվիրատուի հետ համատեղ վերացնում է դիտողությունները մինչև դրական եզրակացություն ստանալը։ Հայաստանի պետական մարմինների կողմից փորձաքննության իրականացման համար գանձվող վճարները կատարվում են Հայկական ԱԷԿ-ի կողմից։</w:t>
            </w:r>
          </w:p>
        </w:tc>
      </w:tr>
      <w:tr w:rsidR="000D66E0" w:rsidRPr="00F57E09" w14:paraId="32416B53" w14:textId="77777777" w:rsidTr="00C746F8">
        <w:tc>
          <w:tcPr>
            <w:tcW w:w="705" w:type="dxa"/>
            <w:tcMar>
              <w:top w:w="28" w:type="dxa"/>
              <w:left w:w="57" w:type="dxa"/>
              <w:bottom w:w="28" w:type="dxa"/>
              <w:right w:w="57" w:type="dxa"/>
            </w:tcMar>
          </w:tcPr>
          <w:p w14:paraId="555A3FE4" w14:textId="77777777" w:rsidR="00B105A1" w:rsidRPr="00923FC4" w:rsidRDefault="00B105A1" w:rsidP="00B105A1">
            <w:pPr>
              <w:jc w:val="center"/>
              <w:rPr>
                <w:rFonts w:ascii="Sylfaen" w:hAnsi="Sylfaen"/>
                <w:lang w:eastAsia="x-none"/>
              </w:rPr>
            </w:pPr>
            <w:r w:rsidRPr="00923FC4">
              <w:rPr>
                <w:rFonts w:ascii="Sylfaen" w:hAnsi="Sylfaen"/>
                <w:lang w:eastAsia="x-none"/>
              </w:rPr>
              <w:t>4.8</w:t>
            </w:r>
          </w:p>
        </w:tc>
        <w:tc>
          <w:tcPr>
            <w:tcW w:w="2213" w:type="dxa"/>
            <w:tcMar>
              <w:top w:w="28" w:type="dxa"/>
              <w:left w:w="57" w:type="dxa"/>
              <w:bottom w:w="28" w:type="dxa"/>
              <w:right w:w="57" w:type="dxa"/>
            </w:tcMar>
          </w:tcPr>
          <w:p w14:paraId="0251E62C" w14:textId="6C8E7A18" w:rsidR="00B105A1" w:rsidRPr="00923FC4" w:rsidRDefault="00873474" w:rsidP="00B105A1">
            <w:pPr>
              <w:spacing w:after="120"/>
              <w:rPr>
                <w:rFonts w:ascii="Sylfaen" w:hAnsi="Sylfaen"/>
                <w:lang w:val="hy-AM" w:eastAsia="x-none"/>
              </w:rPr>
            </w:pPr>
            <w:r w:rsidRPr="00923FC4">
              <w:rPr>
                <w:rFonts w:ascii="Sylfaen" w:hAnsi="Sylfaen"/>
                <w:lang w:val="hy-AM"/>
              </w:rPr>
              <w:t>Այլ պահանջներ</w:t>
            </w:r>
          </w:p>
        </w:tc>
        <w:tc>
          <w:tcPr>
            <w:tcW w:w="7573" w:type="dxa"/>
            <w:tcMar>
              <w:top w:w="28" w:type="dxa"/>
              <w:left w:w="57" w:type="dxa"/>
              <w:bottom w:w="28" w:type="dxa"/>
              <w:right w:w="57" w:type="dxa"/>
            </w:tcMar>
          </w:tcPr>
          <w:p w14:paraId="1AF7DF62" w14:textId="545623EB" w:rsidR="00B105A1" w:rsidRPr="00923FC4" w:rsidRDefault="00873474" w:rsidP="00B105A1">
            <w:pPr>
              <w:suppressAutoHyphens/>
              <w:spacing w:after="120"/>
              <w:rPr>
                <w:rFonts w:ascii="Sylfaen" w:hAnsi="Sylfaen"/>
                <w:lang w:eastAsia="x-none"/>
              </w:rPr>
            </w:pPr>
            <w:r w:rsidRPr="00923FC4">
              <w:rPr>
                <w:rFonts w:ascii="Sylfaen" w:hAnsi="Sylfaen"/>
                <w:lang w:val="hy-AM"/>
              </w:rPr>
              <w:t xml:space="preserve">Նախագիծը պետք է համապատասխանի պայմանագրի կնքման պահին գործող նորմատիվ փաստաթղթերին (տես Բաժին 7)։ </w:t>
            </w:r>
            <w:r w:rsidRPr="00923FC4">
              <w:rPr>
                <w:rFonts w:ascii="Sylfaen" w:hAnsi="Sylfaen"/>
              </w:rPr>
              <w:t>Հետագա փոփոխությունները հնարավոր են կողմերի լրացուցիչ համաձայնագրով։</w:t>
            </w:r>
          </w:p>
        </w:tc>
      </w:tr>
    </w:tbl>
    <w:p w14:paraId="12BF2CE4" w14:textId="77777777" w:rsidR="005055DD" w:rsidRPr="00923FC4" w:rsidRDefault="005055DD" w:rsidP="005055DD">
      <w:pPr>
        <w:rPr>
          <w:rFonts w:ascii="Sylfaen" w:hAnsi="Sylfaen"/>
          <w:lang w:eastAsia="x-none"/>
        </w:rPr>
      </w:pPr>
    </w:p>
    <w:p w14:paraId="68C9C31A" w14:textId="0AE86D06" w:rsidR="002E3BC2" w:rsidRPr="00923FC4" w:rsidRDefault="00433CFE" w:rsidP="00923FC4">
      <w:pPr>
        <w:pStyle w:val="Heading1"/>
        <w:rPr>
          <w:rFonts w:ascii="Sylfaen" w:hAnsi="Sylfaen"/>
        </w:rPr>
      </w:pPr>
      <w:bookmarkStart w:id="7" w:name="_Toc204597112"/>
      <w:r w:rsidRPr="00923FC4">
        <w:rPr>
          <w:rFonts w:ascii="Sylfaen" w:hAnsi="Sylfaen"/>
        </w:rPr>
        <w:t xml:space="preserve"> </w:t>
      </w:r>
      <w:r w:rsidR="00873474" w:rsidRPr="00923FC4">
        <w:rPr>
          <w:rFonts w:ascii="Sylfaen" w:hAnsi="Sylfaen"/>
        </w:rPr>
        <w:t>բաժին</w:t>
      </w:r>
      <w:r w:rsidR="00A74174" w:rsidRPr="00923FC4">
        <w:rPr>
          <w:rFonts w:ascii="Sylfaen" w:hAnsi="Sylfaen"/>
        </w:rPr>
        <w:t xml:space="preserve"> 5.</w:t>
      </w:r>
      <w:r w:rsidR="0015391A" w:rsidRPr="00923FC4">
        <w:rPr>
          <w:rFonts w:ascii="Sylfaen" w:hAnsi="Sylfaen"/>
        </w:rPr>
        <w:t xml:space="preserve"> </w:t>
      </w:r>
      <w:r w:rsidRPr="00923FC4">
        <w:rPr>
          <w:rFonts w:ascii="Sylfaen" w:hAnsi="Sylfaen"/>
        </w:rPr>
        <w:t xml:space="preserve">  </w:t>
      </w:r>
      <w:bookmarkEnd w:id="7"/>
      <w:r w:rsidR="00873474" w:rsidRPr="00923FC4">
        <w:rPr>
          <w:rFonts w:ascii="Sylfaen" w:hAnsi="Sylfaen"/>
        </w:rPr>
        <w:t>ԼՐԱՑՈՒՑԻՉ ՊԱՀԱՆՋՆԵՐ ԵՎ տՎՅԱԼՆԵՐ</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F57E09" w14:paraId="780689A7" w14:textId="77777777" w:rsidTr="00C746F8">
        <w:trPr>
          <w:tblHeader/>
        </w:trPr>
        <w:tc>
          <w:tcPr>
            <w:tcW w:w="705" w:type="dxa"/>
            <w:tcMar>
              <w:top w:w="28" w:type="dxa"/>
              <w:left w:w="57" w:type="dxa"/>
              <w:bottom w:w="28" w:type="dxa"/>
              <w:right w:w="57" w:type="dxa"/>
            </w:tcMar>
            <w:vAlign w:val="center"/>
          </w:tcPr>
          <w:p w14:paraId="1F4EB741" w14:textId="77777777" w:rsidR="001A70B3" w:rsidRPr="00923FC4" w:rsidRDefault="0036057F" w:rsidP="001A70B3">
            <w:pPr>
              <w:jc w:val="center"/>
              <w:rPr>
                <w:rFonts w:ascii="Sylfaen" w:hAnsi="Sylfaen"/>
                <w:sz w:val="22"/>
                <w:szCs w:val="22"/>
              </w:rPr>
            </w:pPr>
            <w:r w:rsidRPr="00923FC4">
              <w:rPr>
                <w:rFonts w:ascii="Sylfaen" w:hAnsi="Sylfaen"/>
                <w:sz w:val="22"/>
                <w:szCs w:val="22"/>
              </w:rPr>
              <w:t>№</w:t>
            </w:r>
          </w:p>
          <w:p w14:paraId="29D9074A" w14:textId="144B5102" w:rsidR="0036057F" w:rsidRPr="00923FC4" w:rsidRDefault="00873474" w:rsidP="001A70B3">
            <w:pPr>
              <w:jc w:val="center"/>
              <w:rPr>
                <w:rFonts w:ascii="Sylfaen" w:hAnsi="Sylfaen"/>
                <w:lang w:eastAsia="x-none"/>
              </w:rPr>
            </w:pPr>
            <w:r w:rsidRPr="00923FC4">
              <w:rPr>
                <w:rFonts w:ascii="Sylfaen" w:hAnsi="Sylfaen"/>
                <w:sz w:val="22"/>
                <w:szCs w:val="22"/>
                <w:lang w:val="hy-AM"/>
              </w:rPr>
              <w:t>ը</w:t>
            </w:r>
            <w:r w:rsidR="0036057F" w:rsidRPr="00923FC4">
              <w:rPr>
                <w:rFonts w:ascii="Sylfaen" w:hAnsi="Sylfaen"/>
                <w:sz w:val="22"/>
                <w:szCs w:val="22"/>
              </w:rPr>
              <w:t>/</w:t>
            </w:r>
            <w:r w:rsidRPr="00923FC4">
              <w:rPr>
                <w:rFonts w:ascii="Sylfaen" w:hAnsi="Sylfaen"/>
                <w:sz w:val="22"/>
                <w:szCs w:val="22"/>
                <w:lang w:val="hy-AM"/>
              </w:rPr>
              <w:t>հ</w:t>
            </w:r>
          </w:p>
        </w:tc>
        <w:tc>
          <w:tcPr>
            <w:tcW w:w="2213" w:type="dxa"/>
            <w:tcMar>
              <w:top w:w="28" w:type="dxa"/>
              <w:left w:w="57" w:type="dxa"/>
              <w:bottom w:w="28" w:type="dxa"/>
              <w:right w:w="57" w:type="dxa"/>
            </w:tcMar>
            <w:vAlign w:val="center"/>
          </w:tcPr>
          <w:p w14:paraId="05F97116" w14:textId="286F67A9" w:rsidR="0036057F" w:rsidRPr="00923FC4" w:rsidRDefault="00873474" w:rsidP="009E500B">
            <w:pPr>
              <w:suppressAutoHyphens/>
              <w:ind w:right="-57"/>
              <w:jc w:val="center"/>
              <w:rPr>
                <w:rFonts w:ascii="Sylfaen" w:hAnsi="Sylfaen"/>
                <w:sz w:val="22"/>
                <w:szCs w:val="22"/>
              </w:rPr>
            </w:pPr>
            <w:r w:rsidRPr="00923FC4">
              <w:rPr>
                <w:rFonts w:ascii="Sylfaen" w:hAnsi="Sylfaen"/>
                <w:sz w:val="22"/>
                <w:szCs w:val="22"/>
                <w:lang w:val="hy-AM"/>
              </w:rPr>
              <w:t>Տվյալների և պահանջների ցանկ</w:t>
            </w:r>
          </w:p>
        </w:tc>
        <w:tc>
          <w:tcPr>
            <w:tcW w:w="7573" w:type="dxa"/>
            <w:tcMar>
              <w:top w:w="28" w:type="dxa"/>
              <w:left w:w="57" w:type="dxa"/>
              <w:bottom w:w="28" w:type="dxa"/>
              <w:right w:w="57" w:type="dxa"/>
            </w:tcMar>
            <w:vAlign w:val="center"/>
          </w:tcPr>
          <w:p w14:paraId="4D740C3E" w14:textId="54E87F22" w:rsidR="0036057F" w:rsidRPr="00923FC4" w:rsidRDefault="00873474" w:rsidP="009E500B">
            <w:pPr>
              <w:jc w:val="center"/>
              <w:rPr>
                <w:rFonts w:ascii="Sylfaen" w:hAnsi="Sylfaen"/>
                <w:lang w:eastAsia="x-none"/>
              </w:rPr>
            </w:pPr>
            <w:r w:rsidRPr="00923FC4">
              <w:rPr>
                <w:rFonts w:ascii="Sylfaen" w:hAnsi="Sylfaen"/>
                <w:sz w:val="22"/>
                <w:szCs w:val="22"/>
                <w:lang w:val="hy-AM"/>
              </w:rPr>
              <w:t>Տվյալներ և պահանջներ</w:t>
            </w:r>
          </w:p>
        </w:tc>
      </w:tr>
      <w:tr w:rsidR="000D66E0" w:rsidRPr="00F57E09" w14:paraId="3FDDAB29" w14:textId="77777777" w:rsidTr="00C746F8">
        <w:trPr>
          <w:tblHeader/>
        </w:trPr>
        <w:tc>
          <w:tcPr>
            <w:tcW w:w="705" w:type="dxa"/>
            <w:tcMar>
              <w:top w:w="28" w:type="dxa"/>
              <w:left w:w="57" w:type="dxa"/>
              <w:bottom w:w="28" w:type="dxa"/>
              <w:right w:w="57" w:type="dxa"/>
            </w:tcMar>
          </w:tcPr>
          <w:p w14:paraId="2DDBB16C" w14:textId="77777777" w:rsidR="0036057F" w:rsidRPr="00923FC4" w:rsidRDefault="0036057F" w:rsidP="00C746F8">
            <w:pPr>
              <w:jc w:val="center"/>
              <w:rPr>
                <w:rFonts w:ascii="Sylfaen" w:hAnsi="Sylfaen"/>
                <w:lang w:eastAsia="x-none"/>
              </w:rPr>
            </w:pPr>
            <w:r w:rsidRPr="00923FC4">
              <w:rPr>
                <w:rFonts w:ascii="Sylfaen" w:hAnsi="Sylfaen"/>
                <w:b/>
                <w:sz w:val="22"/>
                <w:szCs w:val="22"/>
              </w:rPr>
              <w:t>1</w:t>
            </w:r>
          </w:p>
        </w:tc>
        <w:tc>
          <w:tcPr>
            <w:tcW w:w="2213" w:type="dxa"/>
            <w:tcMar>
              <w:top w:w="28" w:type="dxa"/>
              <w:left w:w="57" w:type="dxa"/>
              <w:bottom w:w="28" w:type="dxa"/>
              <w:right w:w="57" w:type="dxa"/>
            </w:tcMar>
          </w:tcPr>
          <w:p w14:paraId="6032497C" w14:textId="77777777" w:rsidR="0036057F" w:rsidRPr="00923FC4" w:rsidRDefault="0036057F" w:rsidP="00C746F8">
            <w:pPr>
              <w:jc w:val="center"/>
              <w:rPr>
                <w:rFonts w:ascii="Sylfaen" w:hAnsi="Sylfaen"/>
                <w:lang w:eastAsia="x-none"/>
              </w:rPr>
            </w:pPr>
            <w:r w:rsidRPr="00923FC4">
              <w:rPr>
                <w:rFonts w:ascii="Sylfaen" w:hAnsi="Sylfaen"/>
                <w:b/>
                <w:sz w:val="22"/>
                <w:szCs w:val="22"/>
              </w:rPr>
              <w:t>2</w:t>
            </w:r>
          </w:p>
        </w:tc>
        <w:tc>
          <w:tcPr>
            <w:tcW w:w="7573" w:type="dxa"/>
            <w:tcMar>
              <w:top w:w="28" w:type="dxa"/>
              <w:left w:w="57" w:type="dxa"/>
              <w:bottom w:w="28" w:type="dxa"/>
              <w:right w:w="57" w:type="dxa"/>
            </w:tcMar>
          </w:tcPr>
          <w:p w14:paraId="0439FE4E" w14:textId="77777777" w:rsidR="0036057F" w:rsidRPr="00923FC4" w:rsidRDefault="0036057F" w:rsidP="00C746F8">
            <w:pPr>
              <w:jc w:val="center"/>
              <w:rPr>
                <w:rFonts w:ascii="Sylfaen" w:hAnsi="Sylfaen"/>
                <w:lang w:eastAsia="x-none"/>
              </w:rPr>
            </w:pPr>
            <w:r w:rsidRPr="00923FC4">
              <w:rPr>
                <w:rFonts w:ascii="Sylfaen" w:hAnsi="Sylfaen"/>
                <w:b/>
                <w:sz w:val="22"/>
                <w:szCs w:val="22"/>
              </w:rPr>
              <w:t>3</w:t>
            </w:r>
          </w:p>
        </w:tc>
      </w:tr>
      <w:tr w:rsidR="000D66E0" w:rsidRPr="00F57E09" w14:paraId="0CEDC628" w14:textId="77777777" w:rsidTr="00C746F8">
        <w:tc>
          <w:tcPr>
            <w:tcW w:w="705" w:type="dxa"/>
            <w:tcMar>
              <w:top w:w="28" w:type="dxa"/>
              <w:left w:w="57" w:type="dxa"/>
              <w:bottom w:w="28" w:type="dxa"/>
              <w:right w:w="57" w:type="dxa"/>
            </w:tcMar>
          </w:tcPr>
          <w:p w14:paraId="35FC1FE8" w14:textId="73F0F0E2" w:rsidR="0036057F" w:rsidRPr="00923FC4" w:rsidRDefault="0036057F">
            <w:pPr>
              <w:jc w:val="center"/>
              <w:rPr>
                <w:rFonts w:ascii="Sylfaen" w:hAnsi="Sylfaen"/>
                <w:lang w:val="en-US" w:eastAsia="x-none"/>
              </w:rPr>
            </w:pPr>
            <w:r w:rsidRPr="00923FC4">
              <w:rPr>
                <w:rFonts w:ascii="Sylfaen" w:hAnsi="Sylfaen"/>
                <w:sz w:val="22"/>
                <w:szCs w:val="22"/>
              </w:rPr>
              <w:t>5.</w:t>
            </w:r>
            <w:r w:rsidR="00433CFE" w:rsidRPr="00923FC4">
              <w:rPr>
                <w:rFonts w:ascii="Sylfaen" w:hAnsi="Sylfaen"/>
                <w:sz w:val="22"/>
                <w:szCs w:val="22"/>
                <w:lang w:val="en-US"/>
              </w:rPr>
              <w:t>1</w:t>
            </w:r>
          </w:p>
        </w:tc>
        <w:tc>
          <w:tcPr>
            <w:tcW w:w="2213" w:type="dxa"/>
            <w:tcMar>
              <w:top w:w="28" w:type="dxa"/>
              <w:left w:w="57" w:type="dxa"/>
              <w:bottom w:w="28" w:type="dxa"/>
              <w:right w:w="57" w:type="dxa"/>
            </w:tcMar>
          </w:tcPr>
          <w:p w14:paraId="2460E338" w14:textId="6B650A34" w:rsidR="0036057F" w:rsidRPr="00923FC4" w:rsidRDefault="00873474" w:rsidP="0027783B">
            <w:pPr>
              <w:suppressAutoHyphens/>
              <w:spacing w:after="120"/>
              <w:ind w:right="-57"/>
              <w:jc w:val="left"/>
              <w:rPr>
                <w:rFonts w:ascii="Sylfaen" w:hAnsi="Sylfaen"/>
                <w:lang w:val="en-US" w:eastAsia="x-none"/>
              </w:rPr>
            </w:pPr>
            <w:r w:rsidRPr="00923FC4">
              <w:rPr>
                <w:rFonts w:ascii="Sylfaen" w:hAnsi="Sylfaen"/>
                <w:lang w:val="hy-AM"/>
              </w:rPr>
              <w:t xml:space="preserve">ՑՄԱՌԱԹՊ հիմնական սարքավորումների </w:t>
            </w:r>
            <w:r w:rsidRPr="00923FC4">
              <w:rPr>
                <w:rFonts w:ascii="Sylfaen" w:hAnsi="Sylfaen"/>
                <w:lang w:val="hy-AM"/>
              </w:rPr>
              <w:lastRenderedPageBreak/>
              <w:t>աշխատանքային ռեժիմ</w:t>
            </w:r>
          </w:p>
        </w:tc>
        <w:tc>
          <w:tcPr>
            <w:tcW w:w="7573" w:type="dxa"/>
            <w:tcMar>
              <w:top w:w="28" w:type="dxa"/>
              <w:left w:w="57" w:type="dxa"/>
              <w:bottom w:w="28" w:type="dxa"/>
              <w:right w:w="57" w:type="dxa"/>
            </w:tcMar>
          </w:tcPr>
          <w:p w14:paraId="33F9B050" w14:textId="04EAC0F7" w:rsidR="0036057F" w:rsidRPr="00923FC4" w:rsidRDefault="00873474" w:rsidP="0027783B">
            <w:pPr>
              <w:spacing w:after="120"/>
              <w:rPr>
                <w:rFonts w:ascii="Sylfaen" w:hAnsi="Sylfaen"/>
                <w:lang w:eastAsia="x-none"/>
              </w:rPr>
            </w:pPr>
            <w:r w:rsidRPr="00923FC4">
              <w:rPr>
                <w:rFonts w:ascii="Sylfaen" w:hAnsi="Sylfaen"/>
              </w:rPr>
              <w:lastRenderedPageBreak/>
              <w:t>Օրական 8 ժամ, տարեկան 250 օր</w:t>
            </w:r>
          </w:p>
        </w:tc>
      </w:tr>
      <w:tr w:rsidR="000D66E0" w:rsidRPr="00F57E09" w14:paraId="0F92389A" w14:textId="77777777" w:rsidTr="00C746F8">
        <w:tc>
          <w:tcPr>
            <w:tcW w:w="705" w:type="dxa"/>
            <w:tcMar>
              <w:top w:w="28" w:type="dxa"/>
              <w:left w:w="57" w:type="dxa"/>
              <w:bottom w:w="28" w:type="dxa"/>
              <w:right w:w="57" w:type="dxa"/>
            </w:tcMar>
          </w:tcPr>
          <w:p w14:paraId="18D79EE3" w14:textId="7D56017D" w:rsidR="0036057F" w:rsidRPr="00923FC4" w:rsidRDefault="0036057F">
            <w:pPr>
              <w:jc w:val="center"/>
              <w:rPr>
                <w:rFonts w:ascii="Sylfaen" w:hAnsi="Sylfaen"/>
                <w:lang w:val="en-US" w:eastAsia="x-none"/>
              </w:rPr>
            </w:pPr>
            <w:r w:rsidRPr="00923FC4">
              <w:rPr>
                <w:rFonts w:ascii="Sylfaen" w:hAnsi="Sylfaen"/>
                <w:sz w:val="22"/>
                <w:szCs w:val="22"/>
              </w:rPr>
              <w:lastRenderedPageBreak/>
              <w:t>5.</w:t>
            </w:r>
            <w:r w:rsidR="00433CFE" w:rsidRPr="00923FC4">
              <w:rPr>
                <w:rFonts w:ascii="Sylfaen" w:hAnsi="Sylfaen"/>
                <w:sz w:val="22"/>
                <w:szCs w:val="22"/>
                <w:lang w:val="en-US"/>
              </w:rPr>
              <w:t>2</w:t>
            </w:r>
          </w:p>
        </w:tc>
        <w:tc>
          <w:tcPr>
            <w:tcW w:w="2213" w:type="dxa"/>
            <w:tcMar>
              <w:top w:w="28" w:type="dxa"/>
              <w:left w:w="57" w:type="dxa"/>
              <w:bottom w:w="28" w:type="dxa"/>
              <w:right w:w="57" w:type="dxa"/>
            </w:tcMar>
          </w:tcPr>
          <w:p w14:paraId="22F72057" w14:textId="4A75D161" w:rsidR="0036057F" w:rsidRPr="00923FC4" w:rsidRDefault="00225E33" w:rsidP="0027783B">
            <w:pPr>
              <w:spacing w:after="120"/>
              <w:jc w:val="left"/>
              <w:rPr>
                <w:rFonts w:ascii="Sylfaen" w:hAnsi="Sylfaen"/>
                <w:lang w:eastAsia="x-none"/>
              </w:rPr>
            </w:pPr>
            <w:r w:rsidRPr="00923FC4">
              <w:rPr>
                <w:rFonts w:ascii="Sylfaen" w:hAnsi="Sylfaen"/>
                <w:lang w:val="hy-AM"/>
              </w:rPr>
              <w:t>Անձնակազմի աշխատանքի ռեժիմ</w:t>
            </w:r>
          </w:p>
        </w:tc>
        <w:tc>
          <w:tcPr>
            <w:tcW w:w="7573" w:type="dxa"/>
            <w:tcMar>
              <w:top w:w="28" w:type="dxa"/>
              <w:left w:w="57" w:type="dxa"/>
              <w:bottom w:w="28" w:type="dxa"/>
              <w:right w:w="57" w:type="dxa"/>
            </w:tcMar>
          </w:tcPr>
          <w:p w14:paraId="7DA07415" w14:textId="5EA0D571" w:rsidR="0036057F" w:rsidRPr="00923FC4" w:rsidRDefault="00225E33" w:rsidP="0027783B">
            <w:pPr>
              <w:spacing w:after="120"/>
              <w:rPr>
                <w:rFonts w:ascii="Sylfaen" w:hAnsi="Sylfaen"/>
                <w:lang w:eastAsia="x-none"/>
              </w:rPr>
            </w:pPr>
            <w:r w:rsidRPr="00923FC4">
              <w:rPr>
                <w:rFonts w:ascii="Sylfaen" w:hAnsi="Sylfaen"/>
              </w:rPr>
              <w:t>Մեկ հերթափոխով, օրական 8 ժամ</w:t>
            </w:r>
          </w:p>
        </w:tc>
      </w:tr>
      <w:tr w:rsidR="000D66E0" w:rsidRPr="00F57E09" w14:paraId="5E6219ED" w14:textId="77777777" w:rsidTr="00C746F8">
        <w:tc>
          <w:tcPr>
            <w:tcW w:w="705" w:type="dxa"/>
            <w:tcMar>
              <w:top w:w="28" w:type="dxa"/>
              <w:left w:w="57" w:type="dxa"/>
              <w:bottom w:w="28" w:type="dxa"/>
              <w:right w:w="57" w:type="dxa"/>
            </w:tcMar>
          </w:tcPr>
          <w:p w14:paraId="77921FDE" w14:textId="67840E1F" w:rsidR="0036057F" w:rsidRPr="00923FC4" w:rsidRDefault="0036057F">
            <w:pPr>
              <w:jc w:val="center"/>
              <w:rPr>
                <w:rFonts w:ascii="Sylfaen" w:hAnsi="Sylfaen"/>
                <w:lang w:val="en-US" w:eastAsia="x-none"/>
              </w:rPr>
            </w:pPr>
            <w:r w:rsidRPr="00923FC4">
              <w:rPr>
                <w:rFonts w:ascii="Sylfaen" w:hAnsi="Sylfaen"/>
              </w:rPr>
              <w:t>5.</w:t>
            </w:r>
            <w:r w:rsidR="00433CFE" w:rsidRPr="00923FC4">
              <w:rPr>
                <w:rFonts w:ascii="Sylfaen" w:hAnsi="Sylfaen"/>
                <w:lang w:val="en-US"/>
              </w:rPr>
              <w:t>3</w:t>
            </w:r>
          </w:p>
        </w:tc>
        <w:tc>
          <w:tcPr>
            <w:tcW w:w="2213" w:type="dxa"/>
            <w:tcMar>
              <w:top w:w="28" w:type="dxa"/>
              <w:left w:w="57" w:type="dxa"/>
              <w:bottom w:w="28" w:type="dxa"/>
              <w:right w:w="57" w:type="dxa"/>
            </w:tcMar>
          </w:tcPr>
          <w:p w14:paraId="3BDD8321" w14:textId="306FD1A4" w:rsidR="0036057F" w:rsidRPr="00923FC4" w:rsidRDefault="00225E33" w:rsidP="0027783B">
            <w:pPr>
              <w:spacing w:after="120"/>
              <w:jc w:val="left"/>
              <w:rPr>
                <w:rFonts w:ascii="Sylfaen" w:hAnsi="Sylfaen"/>
                <w:lang w:val="hy-AM" w:eastAsia="x-none"/>
              </w:rPr>
            </w:pPr>
            <w:r w:rsidRPr="00923FC4">
              <w:rPr>
                <w:rFonts w:ascii="Sylfaen" w:hAnsi="Sylfaen"/>
                <w:lang w:val="hy-AM"/>
              </w:rPr>
              <w:t>Աշխատանքների կատարման ժամկետներ</w:t>
            </w:r>
          </w:p>
        </w:tc>
        <w:tc>
          <w:tcPr>
            <w:tcW w:w="7573" w:type="dxa"/>
            <w:tcMar>
              <w:top w:w="28" w:type="dxa"/>
              <w:left w:w="57" w:type="dxa"/>
              <w:bottom w:w="28" w:type="dxa"/>
              <w:right w:w="57" w:type="dxa"/>
            </w:tcMar>
          </w:tcPr>
          <w:p w14:paraId="3BFC7004" w14:textId="3EB1319A" w:rsidR="0036057F" w:rsidRPr="00923FC4" w:rsidRDefault="00225E33" w:rsidP="0027783B">
            <w:pPr>
              <w:spacing w:after="120"/>
              <w:rPr>
                <w:rFonts w:ascii="Sylfaen" w:hAnsi="Sylfaen"/>
                <w:lang w:val="hy-AM" w:eastAsia="x-none"/>
              </w:rPr>
            </w:pPr>
            <w:r w:rsidRPr="00923FC4">
              <w:rPr>
                <w:rFonts w:ascii="Sylfaen" w:hAnsi="Sylfaen"/>
                <w:lang w:val="hy-AM"/>
              </w:rPr>
              <w:t xml:space="preserve">9 ամիս </w:t>
            </w:r>
            <w:r w:rsidRPr="00923FC4">
              <w:rPr>
                <w:rFonts w:ascii="Sylfaen" w:hAnsi="Sylfaen"/>
                <w:color w:val="000000"/>
                <w:lang w:val="hy-AM"/>
              </w:rPr>
              <w:t xml:space="preserve">ՑՄԱՌԱԹՊ </w:t>
            </w:r>
            <w:r w:rsidRPr="00923FC4">
              <w:rPr>
                <w:rFonts w:ascii="Sylfaen" w:hAnsi="Sylfaen"/>
                <w:lang w:val="hy-AM"/>
              </w:rPr>
              <w:t>նախագծման աշխատանքների կատարման պայմանագիրը կնքելու օրվանից։ Պայմանագրի կատարման ուշացումների դեպքում, սահմանված ժամկետի լրանալուց ոչ ուշ, քան 3 ամիս առաջ, Կապալառուն Պատվիրատուին է ներկայացնում աշխատանքների կատարման ժամկետի երկարացման հայտ՝ աշխատանքների ամբողջական ավարտի համար պահանջվող ժամանակահատվածի տևողության հիմնավորմամբ։ Կապալառուի ֆինանսական պատասխանատվությունը ուշացումների համար սահմա</w:t>
            </w:r>
            <w:r w:rsidR="004B1EAE" w:rsidRPr="00923FC4">
              <w:rPr>
                <w:rFonts w:ascii="Sylfaen" w:hAnsi="Sylfaen"/>
                <w:lang w:val="hy-AM"/>
              </w:rPr>
              <w:t>ն</w:t>
            </w:r>
            <w:r w:rsidRPr="00923FC4">
              <w:rPr>
                <w:rFonts w:ascii="Sylfaen" w:hAnsi="Sylfaen"/>
                <w:lang w:val="hy-AM"/>
              </w:rPr>
              <w:t>վում է պայմանագրով</w:t>
            </w:r>
            <w:r w:rsidR="004B1EAE" w:rsidRPr="00923FC4">
              <w:rPr>
                <w:rFonts w:ascii="Sylfaen" w:hAnsi="Sylfaen"/>
                <w:lang w:val="hy-AM"/>
              </w:rPr>
              <w:t>:</w:t>
            </w:r>
          </w:p>
        </w:tc>
      </w:tr>
      <w:tr w:rsidR="000D66E0" w:rsidRPr="00923FC4" w14:paraId="04FD22CF" w14:textId="77777777" w:rsidTr="00C746F8">
        <w:tc>
          <w:tcPr>
            <w:tcW w:w="705" w:type="dxa"/>
            <w:tcMar>
              <w:top w:w="28" w:type="dxa"/>
              <w:left w:w="57" w:type="dxa"/>
              <w:bottom w:w="28" w:type="dxa"/>
              <w:right w:w="57" w:type="dxa"/>
            </w:tcMar>
          </w:tcPr>
          <w:p w14:paraId="74897615" w14:textId="501EA2E3" w:rsidR="0036057F" w:rsidRPr="00923FC4" w:rsidRDefault="0036057F">
            <w:pPr>
              <w:jc w:val="center"/>
              <w:rPr>
                <w:rFonts w:ascii="Sylfaen" w:hAnsi="Sylfaen"/>
                <w:lang w:val="en-US" w:eastAsia="x-none"/>
              </w:rPr>
            </w:pPr>
            <w:r w:rsidRPr="00923FC4">
              <w:rPr>
                <w:rFonts w:ascii="Sylfaen" w:hAnsi="Sylfaen"/>
              </w:rPr>
              <w:t>5.</w:t>
            </w:r>
            <w:r w:rsidR="00433CFE" w:rsidRPr="00923FC4">
              <w:rPr>
                <w:rFonts w:ascii="Sylfaen" w:hAnsi="Sylfaen"/>
                <w:lang w:val="en-US"/>
              </w:rPr>
              <w:t>4</w:t>
            </w:r>
          </w:p>
        </w:tc>
        <w:tc>
          <w:tcPr>
            <w:tcW w:w="2213" w:type="dxa"/>
            <w:tcMar>
              <w:top w:w="28" w:type="dxa"/>
              <w:left w:w="57" w:type="dxa"/>
              <w:bottom w:w="28" w:type="dxa"/>
              <w:right w:w="57" w:type="dxa"/>
            </w:tcMar>
          </w:tcPr>
          <w:p w14:paraId="5883ED6D" w14:textId="7349B1FC" w:rsidR="0036057F" w:rsidRPr="00923FC4" w:rsidRDefault="004B1EAE" w:rsidP="0027783B">
            <w:pPr>
              <w:spacing w:after="120"/>
              <w:rPr>
                <w:rFonts w:ascii="Sylfaen" w:hAnsi="Sylfaen"/>
                <w:lang w:val="en-US" w:eastAsia="x-none"/>
              </w:rPr>
            </w:pPr>
            <w:r w:rsidRPr="00923FC4">
              <w:rPr>
                <w:rFonts w:ascii="Sylfaen" w:hAnsi="Sylfaen"/>
              </w:rPr>
              <w:t>Փոփոխությունների</w:t>
            </w:r>
            <w:r w:rsidRPr="00923FC4">
              <w:rPr>
                <w:rFonts w:ascii="Sylfaen" w:hAnsi="Sylfaen"/>
                <w:lang w:val="en-US"/>
              </w:rPr>
              <w:t xml:space="preserve"> </w:t>
            </w:r>
            <w:r w:rsidRPr="00923FC4">
              <w:rPr>
                <w:rFonts w:ascii="Sylfaen" w:hAnsi="Sylfaen"/>
              </w:rPr>
              <w:t>և</w:t>
            </w:r>
            <w:r w:rsidRPr="00923FC4">
              <w:rPr>
                <w:rFonts w:ascii="Sylfaen" w:hAnsi="Sylfaen"/>
                <w:lang w:val="en-US"/>
              </w:rPr>
              <w:t xml:space="preserve"> </w:t>
            </w:r>
            <w:r w:rsidRPr="00923FC4">
              <w:rPr>
                <w:rFonts w:ascii="Sylfaen" w:hAnsi="Sylfaen"/>
              </w:rPr>
              <w:t>լրացումների</w:t>
            </w:r>
            <w:r w:rsidRPr="00923FC4">
              <w:rPr>
                <w:rFonts w:ascii="Sylfaen" w:hAnsi="Sylfaen"/>
                <w:lang w:val="en-US"/>
              </w:rPr>
              <w:t xml:space="preserve"> </w:t>
            </w:r>
            <w:r w:rsidRPr="00923FC4">
              <w:rPr>
                <w:rFonts w:ascii="Sylfaen" w:hAnsi="Sylfaen"/>
              </w:rPr>
              <w:t>կատարում</w:t>
            </w:r>
          </w:p>
        </w:tc>
        <w:tc>
          <w:tcPr>
            <w:tcW w:w="7573" w:type="dxa"/>
            <w:tcMar>
              <w:top w:w="28" w:type="dxa"/>
              <w:left w:w="57" w:type="dxa"/>
              <w:bottom w:w="28" w:type="dxa"/>
              <w:right w:w="57" w:type="dxa"/>
            </w:tcMar>
          </w:tcPr>
          <w:p w14:paraId="58385AB8" w14:textId="449896F3" w:rsidR="0036057F" w:rsidRPr="00923FC4" w:rsidRDefault="004B1EAE" w:rsidP="0027783B">
            <w:pPr>
              <w:spacing w:after="120"/>
              <w:rPr>
                <w:rFonts w:ascii="Sylfaen" w:hAnsi="Sylfaen"/>
                <w:lang w:val="hy-AM" w:eastAsia="x-none"/>
              </w:rPr>
            </w:pPr>
            <w:r w:rsidRPr="00923FC4">
              <w:rPr>
                <w:rFonts w:ascii="Sylfaen" w:hAnsi="Sylfaen"/>
                <w:lang w:val="hy-AM"/>
              </w:rPr>
              <w:t xml:space="preserve">Նախագծման տեխնիկական առաջադրանքը կարող է ճշգրտվել և լրացվել կողմերի փոխադարձ համաձայնությամբ՝ ըստ պայմանագրի նախագծային փաստաթղթերի պատրաստման ավարտի ժամկետից ոչ ուշ, քան 30 օրացուցային օր առաջ։ </w:t>
            </w:r>
          </w:p>
        </w:tc>
      </w:tr>
      <w:tr w:rsidR="000D66E0" w:rsidRPr="00923FC4" w14:paraId="0C4109DE" w14:textId="77777777" w:rsidTr="00C746F8">
        <w:tc>
          <w:tcPr>
            <w:tcW w:w="705" w:type="dxa"/>
            <w:tcMar>
              <w:top w:w="28" w:type="dxa"/>
              <w:left w:w="57" w:type="dxa"/>
              <w:bottom w:w="28" w:type="dxa"/>
              <w:right w:w="57" w:type="dxa"/>
            </w:tcMar>
          </w:tcPr>
          <w:p w14:paraId="7E2D0A21" w14:textId="425BC052" w:rsidR="009368F3" w:rsidRPr="00923FC4" w:rsidRDefault="009368F3">
            <w:pPr>
              <w:jc w:val="center"/>
              <w:rPr>
                <w:rFonts w:ascii="Sylfaen" w:hAnsi="Sylfaen"/>
                <w:lang w:val="en-US"/>
              </w:rPr>
            </w:pPr>
            <w:r w:rsidRPr="00923FC4">
              <w:rPr>
                <w:rFonts w:ascii="Sylfaen" w:hAnsi="Sylfaen"/>
              </w:rPr>
              <w:t>5.</w:t>
            </w:r>
            <w:r w:rsidR="00433CFE" w:rsidRPr="00923FC4">
              <w:rPr>
                <w:rFonts w:ascii="Sylfaen" w:hAnsi="Sylfaen"/>
                <w:lang w:val="en-US"/>
              </w:rPr>
              <w:t>5</w:t>
            </w:r>
          </w:p>
        </w:tc>
        <w:tc>
          <w:tcPr>
            <w:tcW w:w="2213" w:type="dxa"/>
            <w:tcMar>
              <w:top w:w="28" w:type="dxa"/>
              <w:left w:w="57" w:type="dxa"/>
              <w:bottom w:w="28" w:type="dxa"/>
              <w:right w:w="57" w:type="dxa"/>
            </w:tcMar>
          </w:tcPr>
          <w:p w14:paraId="20EA9744" w14:textId="2CE3D1C7" w:rsidR="009368F3" w:rsidRPr="00923FC4" w:rsidRDefault="004B1EAE" w:rsidP="0027783B">
            <w:pPr>
              <w:spacing w:after="120"/>
              <w:rPr>
                <w:rFonts w:ascii="Sylfaen" w:hAnsi="Sylfaen"/>
              </w:rPr>
            </w:pPr>
            <w:r w:rsidRPr="00923FC4">
              <w:rPr>
                <w:rFonts w:ascii="Sylfaen" w:hAnsi="Sylfaen"/>
                <w:lang w:val="hy-AM"/>
              </w:rPr>
              <w:t>Նորմեր և ստանդարտներ</w:t>
            </w:r>
          </w:p>
        </w:tc>
        <w:tc>
          <w:tcPr>
            <w:tcW w:w="7573" w:type="dxa"/>
            <w:tcMar>
              <w:top w:w="28" w:type="dxa"/>
              <w:left w:w="57" w:type="dxa"/>
              <w:bottom w:w="28" w:type="dxa"/>
              <w:right w:w="57" w:type="dxa"/>
            </w:tcMar>
          </w:tcPr>
          <w:p w14:paraId="62B9C82B" w14:textId="3463F505" w:rsidR="009368F3" w:rsidRPr="00923FC4" w:rsidRDefault="004B1EAE" w:rsidP="0027783B">
            <w:pPr>
              <w:spacing w:after="120"/>
              <w:rPr>
                <w:rFonts w:ascii="Sylfaen" w:hAnsi="Sylfaen"/>
                <w:lang w:val="hy-AM"/>
              </w:rPr>
            </w:pPr>
            <w:r w:rsidRPr="00923FC4">
              <w:rPr>
                <w:rFonts w:ascii="Sylfaen" w:hAnsi="Sylfaen"/>
                <w:lang w:val="hy-AM"/>
              </w:rPr>
              <w:t>Բաժին 7-ը պարունակում է ՌԱԹ-ի կառավարման կայանքների նկատմամբ կիրառելի ընդհանուր նորմերի և ստանդարտների ցանկ։ Լրացուցիչ պահանջներ կիրառելու անհրաժեշտության դեպքում ՑՄԱՌԱԹՊ-ի նախագծային փաստաթղթերը նախապատրաստելիս Կապալառուն պետք է պատրաստի և ՀԱԷԿ-ի հետ համաձայնեցնի հատուկ ստանդարտների ցանկ, որոնց պետք է համապատասխանեն նախագծային լուծումները։</w:t>
            </w:r>
          </w:p>
        </w:tc>
      </w:tr>
      <w:tr w:rsidR="000D66E0" w:rsidRPr="00923FC4" w14:paraId="3AEB175D" w14:textId="77777777" w:rsidTr="00C746F8">
        <w:tc>
          <w:tcPr>
            <w:tcW w:w="705" w:type="dxa"/>
            <w:tcMar>
              <w:top w:w="28" w:type="dxa"/>
              <w:left w:w="57" w:type="dxa"/>
              <w:bottom w:w="28" w:type="dxa"/>
              <w:right w:w="57" w:type="dxa"/>
            </w:tcMar>
          </w:tcPr>
          <w:p w14:paraId="362440DF" w14:textId="54EDEC2B" w:rsidR="002422F5" w:rsidRPr="00923FC4" w:rsidRDefault="002422F5">
            <w:pPr>
              <w:jc w:val="center"/>
              <w:rPr>
                <w:rFonts w:ascii="Sylfaen" w:hAnsi="Sylfaen"/>
                <w:lang w:val="en-US"/>
              </w:rPr>
            </w:pPr>
            <w:r w:rsidRPr="00923FC4">
              <w:rPr>
                <w:rFonts w:ascii="Sylfaen" w:hAnsi="Sylfaen"/>
              </w:rPr>
              <w:t>5.</w:t>
            </w:r>
            <w:r w:rsidR="00433CFE" w:rsidRPr="00923FC4">
              <w:rPr>
                <w:rFonts w:ascii="Sylfaen" w:hAnsi="Sylfaen"/>
                <w:lang w:val="en-US"/>
              </w:rPr>
              <w:t>6</w:t>
            </w:r>
          </w:p>
        </w:tc>
        <w:tc>
          <w:tcPr>
            <w:tcW w:w="2213" w:type="dxa"/>
            <w:tcMar>
              <w:top w:w="28" w:type="dxa"/>
              <w:left w:w="57" w:type="dxa"/>
              <w:bottom w:w="28" w:type="dxa"/>
              <w:right w:w="57" w:type="dxa"/>
            </w:tcMar>
          </w:tcPr>
          <w:p w14:paraId="27D97FD5" w14:textId="79BB8E24" w:rsidR="002422F5" w:rsidRPr="00923FC4" w:rsidRDefault="004B1EAE" w:rsidP="0027783B">
            <w:pPr>
              <w:spacing w:after="120"/>
              <w:rPr>
                <w:rFonts w:ascii="Sylfaen" w:hAnsi="Sylfaen"/>
                <w:lang w:val="hy-AM"/>
              </w:rPr>
            </w:pPr>
            <w:r w:rsidRPr="00923FC4">
              <w:rPr>
                <w:rFonts w:ascii="Sylfaen" w:hAnsi="Sylfaen"/>
                <w:lang w:val="hy-AM"/>
              </w:rPr>
              <w:t>Ենթակապալառուներ</w:t>
            </w:r>
          </w:p>
        </w:tc>
        <w:tc>
          <w:tcPr>
            <w:tcW w:w="7573" w:type="dxa"/>
            <w:tcMar>
              <w:top w:w="28" w:type="dxa"/>
              <w:left w:w="57" w:type="dxa"/>
              <w:bottom w:w="28" w:type="dxa"/>
              <w:right w:w="57" w:type="dxa"/>
            </w:tcMar>
          </w:tcPr>
          <w:p w14:paraId="5E09D988" w14:textId="02111520" w:rsidR="002422F5" w:rsidRPr="00923FC4" w:rsidRDefault="004B1EAE" w:rsidP="0027783B">
            <w:pPr>
              <w:spacing w:after="120"/>
              <w:rPr>
                <w:rFonts w:ascii="Sylfaen" w:hAnsi="Sylfaen"/>
                <w:lang w:val="hy-AM"/>
              </w:rPr>
            </w:pPr>
            <w:r w:rsidRPr="00923FC4">
              <w:rPr>
                <w:rFonts w:ascii="Sylfaen" w:hAnsi="Sylfaen"/>
                <w:lang w:val="hy-AM"/>
              </w:rPr>
              <w:t>Ենթակապալառուներ ներգրավելիս Կապալառուն կրում է լիարժեք պատասխանատվություն ենթակապալով հանձնված աշխատանքների կատարման և որակի համար:</w:t>
            </w:r>
          </w:p>
        </w:tc>
      </w:tr>
      <w:tr w:rsidR="000D66E0" w:rsidRPr="00923FC4" w14:paraId="52D5D72F" w14:textId="77777777" w:rsidTr="00C746F8">
        <w:tc>
          <w:tcPr>
            <w:tcW w:w="705" w:type="dxa"/>
            <w:tcMar>
              <w:top w:w="28" w:type="dxa"/>
              <w:left w:w="57" w:type="dxa"/>
              <w:bottom w:w="28" w:type="dxa"/>
              <w:right w:w="57" w:type="dxa"/>
            </w:tcMar>
          </w:tcPr>
          <w:p w14:paraId="67EC2645" w14:textId="468A1A6B" w:rsidR="00D90E9A" w:rsidRPr="00923FC4" w:rsidRDefault="00D90E9A">
            <w:pPr>
              <w:jc w:val="center"/>
              <w:rPr>
                <w:rFonts w:ascii="Sylfaen" w:hAnsi="Sylfaen"/>
                <w:lang w:val="en-US"/>
              </w:rPr>
            </w:pPr>
            <w:r w:rsidRPr="00923FC4">
              <w:rPr>
                <w:rFonts w:ascii="Sylfaen" w:hAnsi="Sylfaen"/>
              </w:rPr>
              <w:t>5.</w:t>
            </w:r>
            <w:r w:rsidR="00433CFE" w:rsidRPr="00923FC4">
              <w:rPr>
                <w:rFonts w:ascii="Sylfaen" w:hAnsi="Sylfaen"/>
                <w:lang w:val="en-US"/>
              </w:rPr>
              <w:t>7</w:t>
            </w:r>
          </w:p>
        </w:tc>
        <w:tc>
          <w:tcPr>
            <w:tcW w:w="2213" w:type="dxa"/>
            <w:tcMar>
              <w:top w:w="28" w:type="dxa"/>
              <w:left w:w="57" w:type="dxa"/>
              <w:bottom w:w="28" w:type="dxa"/>
              <w:right w:w="57" w:type="dxa"/>
            </w:tcMar>
          </w:tcPr>
          <w:p w14:paraId="69851CF3" w14:textId="64642D70" w:rsidR="00D90E9A" w:rsidRPr="00923FC4" w:rsidRDefault="00C97F7C" w:rsidP="0027783B">
            <w:pPr>
              <w:spacing w:after="120"/>
              <w:rPr>
                <w:rFonts w:ascii="Sylfaen" w:hAnsi="Sylfaen"/>
                <w:lang w:val="hy-AM"/>
              </w:rPr>
            </w:pPr>
            <w:r w:rsidRPr="00923FC4">
              <w:rPr>
                <w:rFonts w:ascii="Sylfaen" w:hAnsi="Sylfaen"/>
                <w:lang w:val="hy-AM"/>
              </w:rPr>
              <w:t>Հեղինակային վերահսկողություն</w:t>
            </w:r>
          </w:p>
        </w:tc>
        <w:tc>
          <w:tcPr>
            <w:tcW w:w="7573" w:type="dxa"/>
            <w:tcMar>
              <w:top w:w="28" w:type="dxa"/>
              <w:left w:w="57" w:type="dxa"/>
              <w:bottom w:w="28" w:type="dxa"/>
              <w:right w:w="57" w:type="dxa"/>
            </w:tcMar>
          </w:tcPr>
          <w:p w14:paraId="32B48818" w14:textId="00F7C412" w:rsidR="00D90E9A" w:rsidRPr="00923FC4" w:rsidRDefault="00C97F7C" w:rsidP="0027783B">
            <w:pPr>
              <w:spacing w:after="120"/>
              <w:rPr>
                <w:rFonts w:ascii="Sylfaen" w:hAnsi="Sylfaen"/>
                <w:lang w:val="hy-AM"/>
              </w:rPr>
            </w:pPr>
            <w:r w:rsidRPr="00923FC4">
              <w:rPr>
                <w:rFonts w:ascii="Sylfaen" w:hAnsi="Sylfaen"/>
                <w:lang w:val="hy-AM"/>
              </w:rPr>
              <w:t>Կապալառուն ստանձնում է պարտավորություններ իրականացնելու Հեղինակային վերահսկողություն` շինարարական աշխատանքների, սարքավորումների մոնտաժման և շահագործման հանձնման նկատմամբ՝ մինչև նախագծի լիակատար ավարտը, ներառյալ բոլոր այն օբյեկտներն ու աշխատանքները, որոնք փոխանցվել են ենթակապալառու(ներ)ին</w:t>
            </w:r>
            <w:r w:rsidR="004F0A15" w:rsidRPr="00923FC4">
              <w:rPr>
                <w:rFonts w:ascii="Sylfaen" w:hAnsi="Sylfaen"/>
                <w:lang w:val="hy-AM"/>
              </w:rPr>
              <w:t xml:space="preserve">  </w:t>
            </w:r>
            <w:r w:rsidRPr="00923FC4">
              <w:rPr>
                <w:rFonts w:ascii="Sylfaen" w:hAnsi="Sylfaen"/>
                <w:lang w:val="hy-AM"/>
              </w:rPr>
              <w:t>ՀԱԷԿ-ի հետ կնքվող առանձին պայմանագրով, որը պետք է կնքվի օբյեկտի կառուցման փուլում:</w:t>
            </w:r>
          </w:p>
        </w:tc>
      </w:tr>
    </w:tbl>
    <w:p w14:paraId="7D69A88F" w14:textId="630050B2" w:rsidR="00D9170A" w:rsidRPr="00923FC4" w:rsidRDefault="00D9170A">
      <w:pPr>
        <w:pStyle w:val="Heading1"/>
        <w:rPr>
          <w:rFonts w:ascii="Sylfaen" w:hAnsi="Sylfaen"/>
        </w:rPr>
      </w:pPr>
      <w:bookmarkStart w:id="8" w:name="_Toc204597113"/>
    </w:p>
    <w:p w14:paraId="1E24B154" w14:textId="00B3B63E" w:rsidR="004F0A15" w:rsidRPr="00923FC4" w:rsidRDefault="004F0A15" w:rsidP="004F0A15">
      <w:pPr>
        <w:rPr>
          <w:rFonts w:ascii="Sylfaen" w:hAnsi="Sylfaen"/>
          <w:lang w:val="hy-AM" w:eastAsia="x-none"/>
        </w:rPr>
      </w:pPr>
    </w:p>
    <w:p w14:paraId="09630A05" w14:textId="37841CB6" w:rsidR="004F0A15" w:rsidRPr="00923FC4" w:rsidRDefault="004F0A15" w:rsidP="004F0A15">
      <w:pPr>
        <w:rPr>
          <w:rFonts w:ascii="Sylfaen" w:hAnsi="Sylfaen"/>
          <w:lang w:val="hy-AM" w:eastAsia="x-none"/>
        </w:rPr>
      </w:pPr>
    </w:p>
    <w:p w14:paraId="624E4E9D" w14:textId="712AD31F" w:rsidR="004F0A15" w:rsidRPr="00923FC4" w:rsidRDefault="004F0A15" w:rsidP="004F0A15">
      <w:pPr>
        <w:rPr>
          <w:rFonts w:ascii="Sylfaen" w:hAnsi="Sylfaen"/>
          <w:lang w:val="hy-AM" w:eastAsia="x-none"/>
        </w:rPr>
      </w:pPr>
    </w:p>
    <w:p w14:paraId="12F2304B" w14:textId="77777777" w:rsidR="004F0A15" w:rsidRPr="00923FC4" w:rsidRDefault="004F0A15" w:rsidP="00923FC4">
      <w:pPr>
        <w:rPr>
          <w:rFonts w:ascii="Sylfaen" w:hAnsi="Sylfaen"/>
          <w:lang w:val="hy-AM"/>
          <w:rPrChange w:id="9" w:author="Nikolay Avagyan" w:date="2026-03-26T09:47:00Z">
            <w:rPr>
              <w:rFonts w:ascii="Sylfaen" w:hAnsi="Sylfaen"/>
            </w:rPr>
          </w:rPrChange>
        </w:rPr>
      </w:pPr>
    </w:p>
    <w:p w14:paraId="70AD1770" w14:textId="237C37D3" w:rsidR="00FD0A79" w:rsidRPr="00923FC4" w:rsidRDefault="00D9170A">
      <w:pPr>
        <w:pStyle w:val="Heading1"/>
        <w:rPr>
          <w:rFonts w:ascii="Sylfaen" w:hAnsi="Sylfaen"/>
        </w:rPr>
      </w:pPr>
      <w:r w:rsidRPr="00923FC4">
        <w:rPr>
          <w:rFonts w:ascii="Sylfaen" w:hAnsi="Sylfaen"/>
          <w:sz w:val="20"/>
          <w:szCs w:val="20"/>
        </w:rPr>
        <w:t xml:space="preserve"> </w:t>
      </w:r>
      <w:r w:rsidR="00857E1D" w:rsidRPr="00923FC4">
        <w:rPr>
          <w:rFonts w:ascii="Sylfaen" w:hAnsi="Sylfaen"/>
        </w:rPr>
        <w:t>բաժին</w:t>
      </w:r>
      <w:r w:rsidR="00FD0A79" w:rsidRPr="00923FC4">
        <w:rPr>
          <w:rFonts w:ascii="Sylfaen" w:hAnsi="Sylfaen"/>
        </w:rPr>
        <w:t xml:space="preserve"> 6.</w:t>
      </w:r>
      <w:r w:rsidRPr="00923FC4">
        <w:rPr>
          <w:rFonts w:ascii="Sylfaen" w:hAnsi="Sylfaen"/>
        </w:rPr>
        <w:t xml:space="preserve">   </w:t>
      </w:r>
      <w:bookmarkEnd w:id="8"/>
      <w:r w:rsidR="00F641BE" w:rsidRPr="00923FC4">
        <w:rPr>
          <w:rFonts w:ascii="Sylfaen" w:hAnsi="Sylfaen"/>
        </w:rPr>
        <w:t>Ինտերֆեյսներ հաԷԿ-ի համակարգերի հետ</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F57E09" w14:paraId="61EEC942" w14:textId="77777777" w:rsidTr="00357738">
        <w:trPr>
          <w:tblHeader/>
        </w:trPr>
        <w:tc>
          <w:tcPr>
            <w:tcW w:w="705" w:type="dxa"/>
            <w:tcMar>
              <w:top w:w="28" w:type="dxa"/>
              <w:left w:w="57" w:type="dxa"/>
              <w:bottom w:w="28" w:type="dxa"/>
              <w:right w:w="57" w:type="dxa"/>
            </w:tcMar>
            <w:vAlign w:val="center"/>
          </w:tcPr>
          <w:p w14:paraId="3B691D12" w14:textId="77777777" w:rsidR="001A70B3" w:rsidRPr="00923FC4" w:rsidRDefault="00FD0A79" w:rsidP="001A70B3">
            <w:pPr>
              <w:jc w:val="center"/>
              <w:rPr>
                <w:rFonts w:ascii="Sylfaen" w:hAnsi="Sylfaen"/>
              </w:rPr>
            </w:pPr>
            <w:r w:rsidRPr="00923FC4">
              <w:rPr>
                <w:rFonts w:ascii="Sylfaen" w:hAnsi="Sylfaen"/>
              </w:rPr>
              <w:t>№</w:t>
            </w:r>
          </w:p>
          <w:p w14:paraId="4A8D1F45" w14:textId="0F4BB362" w:rsidR="00FD0A79" w:rsidRPr="00923FC4" w:rsidRDefault="00ED7535" w:rsidP="001A70B3">
            <w:pPr>
              <w:jc w:val="center"/>
              <w:rPr>
                <w:rFonts w:ascii="Sylfaen" w:hAnsi="Sylfaen"/>
                <w:lang w:eastAsia="x-none"/>
              </w:rPr>
            </w:pPr>
            <w:r w:rsidRPr="00923FC4">
              <w:rPr>
                <w:rFonts w:ascii="Sylfaen" w:hAnsi="Sylfaen"/>
                <w:lang w:val="hy-AM"/>
              </w:rPr>
              <w:t>ը</w:t>
            </w:r>
            <w:r w:rsidR="00FD0A79" w:rsidRPr="00923FC4">
              <w:rPr>
                <w:rFonts w:ascii="Sylfaen" w:hAnsi="Sylfaen"/>
              </w:rPr>
              <w:t>/</w:t>
            </w:r>
            <w:r w:rsidRPr="00923FC4">
              <w:rPr>
                <w:rFonts w:ascii="Sylfaen" w:hAnsi="Sylfaen"/>
                <w:lang w:val="hy-AM"/>
              </w:rPr>
              <w:t>հ</w:t>
            </w:r>
          </w:p>
        </w:tc>
        <w:tc>
          <w:tcPr>
            <w:tcW w:w="2213" w:type="dxa"/>
            <w:tcMar>
              <w:top w:w="28" w:type="dxa"/>
              <w:left w:w="57" w:type="dxa"/>
              <w:bottom w:w="28" w:type="dxa"/>
              <w:right w:w="57" w:type="dxa"/>
            </w:tcMar>
            <w:vAlign w:val="center"/>
          </w:tcPr>
          <w:p w14:paraId="22F56AD7" w14:textId="662D7397" w:rsidR="00FD0A79" w:rsidRPr="00923FC4" w:rsidRDefault="00ED7535" w:rsidP="009E500B">
            <w:pPr>
              <w:suppressAutoHyphens/>
              <w:ind w:right="-57"/>
              <w:jc w:val="center"/>
              <w:rPr>
                <w:rFonts w:ascii="Sylfaen" w:hAnsi="Sylfaen"/>
                <w:lang w:val="hy-AM"/>
              </w:rPr>
            </w:pPr>
            <w:r w:rsidRPr="00923FC4">
              <w:rPr>
                <w:rFonts w:ascii="Sylfaen" w:hAnsi="Sylfaen"/>
                <w:lang w:val="hy-AM"/>
              </w:rPr>
              <w:t>Տվյալների և պահանջների ցանկ</w:t>
            </w:r>
          </w:p>
        </w:tc>
        <w:tc>
          <w:tcPr>
            <w:tcW w:w="7573" w:type="dxa"/>
            <w:tcMar>
              <w:top w:w="28" w:type="dxa"/>
              <w:left w:w="57" w:type="dxa"/>
              <w:bottom w:w="28" w:type="dxa"/>
              <w:right w:w="57" w:type="dxa"/>
            </w:tcMar>
            <w:vAlign w:val="center"/>
          </w:tcPr>
          <w:p w14:paraId="3C108C9A" w14:textId="78B86283" w:rsidR="00FD0A79" w:rsidRPr="00923FC4" w:rsidRDefault="00ED7535" w:rsidP="00923FC4">
            <w:pPr>
              <w:rPr>
                <w:rFonts w:ascii="Sylfaen" w:hAnsi="Sylfaen"/>
                <w:lang w:val="hy-AM" w:eastAsia="x-none"/>
              </w:rPr>
            </w:pPr>
            <w:r w:rsidRPr="00923FC4">
              <w:rPr>
                <w:rFonts w:ascii="Sylfaen" w:hAnsi="Sylfaen"/>
                <w:lang w:val="hy-AM"/>
              </w:rPr>
              <w:t xml:space="preserve">                                            Տվյալներ և պահանջներ</w:t>
            </w:r>
          </w:p>
        </w:tc>
      </w:tr>
      <w:tr w:rsidR="000D66E0" w:rsidRPr="00F57E09" w14:paraId="6EB10749" w14:textId="77777777" w:rsidTr="00357738">
        <w:trPr>
          <w:tblHeader/>
        </w:trPr>
        <w:tc>
          <w:tcPr>
            <w:tcW w:w="705" w:type="dxa"/>
            <w:tcMar>
              <w:top w:w="28" w:type="dxa"/>
              <w:left w:w="57" w:type="dxa"/>
              <w:bottom w:w="28" w:type="dxa"/>
              <w:right w:w="57" w:type="dxa"/>
            </w:tcMar>
          </w:tcPr>
          <w:p w14:paraId="20ABD699" w14:textId="77777777" w:rsidR="00FD0A79" w:rsidRPr="00923FC4" w:rsidRDefault="00FD0A79" w:rsidP="00357738">
            <w:pPr>
              <w:jc w:val="center"/>
              <w:rPr>
                <w:rFonts w:ascii="Sylfaen" w:hAnsi="Sylfaen"/>
                <w:lang w:eastAsia="x-none"/>
              </w:rPr>
            </w:pPr>
            <w:r w:rsidRPr="00923FC4">
              <w:rPr>
                <w:rFonts w:ascii="Sylfaen" w:hAnsi="Sylfaen"/>
                <w:b/>
              </w:rPr>
              <w:t>1</w:t>
            </w:r>
          </w:p>
        </w:tc>
        <w:tc>
          <w:tcPr>
            <w:tcW w:w="2213" w:type="dxa"/>
            <w:tcMar>
              <w:top w:w="28" w:type="dxa"/>
              <w:left w:w="57" w:type="dxa"/>
              <w:bottom w:w="28" w:type="dxa"/>
              <w:right w:w="57" w:type="dxa"/>
            </w:tcMar>
          </w:tcPr>
          <w:p w14:paraId="7B547B74" w14:textId="77777777" w:rsidR="00FD0A79" w:rsidRPr="00923FC4" w:rsidRDefault="00FD0A79" w:rsidP="00357738">
            <w:pPr>
              <w:jc w:val="center"/>
              <w:rPr>
                <w:rFonts w:ascii="Sylfaen" w:hAnsi="Sylfaen"/>
                <w:lang w:eastAsia="x-none"/>
              </w:rPr>
            </w:pPr>
            <w:r w:rsidRPr="00923FC4">
              <w:rPr>
                <w:rFonts w:ascii="Sylfaen" w:hAnsi="Sylfaen"/>
                <w:b/>
              </w:rPr>
              <w:t>2</w:t>
            </w:r>
          </w:p>
        </w:tc>
        <w:tc>
          <w:tcPr>
            <w:tcW w:w="7573" w:type="dxa"/>
            <w:tcMar>
              <w:top w:w="28" w:type="dxa"/>
              <w:left w:w="57" w:type="dxa"/>
              <w:bottom w:w="28" w:type="dxa"/>
              <w:right w:w="57" w:type="dxa"/>
            </w:tcMar>
          </w:tcPr>
          <w:p w14:paraId="7311031B" w14:textId="77777777" w:rsidR="00FD0A79" w:rsidRPr="00923FC4" w:rsidRDefault="00FD0A79" w:rsidP="00357738">
            <w:pPr>
              <w:jc w:val="center"/>
              <w:rPr>
                <w:rFonts w:ascii="Sylfaen" w:hAnsi="Sylfaen"/>
                <w:lang w:eastAsia="x-none"/>
              </w:rPr>
            </w:pPr>
            <w:r w:rsidRPr="00923FC4">
              <w:rPr>
                <w:rFonts w:ascii="Sylfaen" w:hAnsi="Sylfaen"/>
                <w:b/>
              </w:rPr>
              <w:t>3</w:t>
            </w:r>
          </w:p>
        </w:tc>
      </w:tr>
      <w:tr w:rsidR="000D66E0" w:rsidRPr="00923FC4" w14:paraId="2F6709E1" w14:textId="77777777" w:rsidTr="00357738">
        <w:tc>
          <w:tcPr>
            <w:tcW w:w="705" w:type="dxa"/>
            <w:tcMar>
              <w:top w:w="28" w:type="dxa"/>
              <w:left w:w="57" w:type="dxa"/>
              <w:bottom w:w="28" w:type="dxa"/>
              <w:right w:w="57" w:type="dxa"/>
            </w:tcMar>
          </w:tcPr>
          <w:p w14:paraId="18716BB1" w14:textId="77777777" w:rsidR="00FD0A79" w:rsidRPr="00923FC4" w:rsidRDefault="00FD0A79" w:rsidP="00357738">
            <w:pPr>
              <w:jc w:val="center"/>
              <w:rPr>
                <w:rFonts w:ascii="Sylfaen" w:hAnsi="Sylfaen"/>
                <w:lang w:eastAsia="x-none"/>
              </w:rPr>
            </w:pPr>
            <w:r w:rsidRPr="00923FC4">
              <w:rPr>
                <w:rFonts w:ascii="Sylfaen" w:hAnsi="Sylfaen"/>
              </w:rPr>
              <w:t>6.1</w:t>
            </w:r>
          </w:p>
        </w:tc>
        <w:tc>
          <w:tcPr>
            <w:tcW w:w="2213" w:type="dxa"/>
            <w:tcMar>
              <w:top w:w="28" w:type="dxa"/>
              <w:left w:w="57" w:type="dxa"/>
              <w:bottom w:w="28" w:type="dxa"/>
              <w:right w:w="57" w:type="dxa"/>
            </w:tcMar>
          </w:tcPr>
          <w:p w14:paraId="523D15A1" w14:textId="4760CCE3" w:rsidR="00FD0A79" w:rsidRPr="00923FC4" w:rsidRDefault="00ED7535" w:rsidP="00B1253A">
            <w:pPr>
              <w:jc w:val="left"/>
              <w:rPr>
                <w:rFonts w:ascii="Sylfaen" w:hAnsi="Sylfaen"/>
                <w:lang w:val="hy-AM" w:eastAsia="x-none"/>
              </w:rPr>
            </w:pPr>
            <w:r w:rsidRPr="00923FC4">
              <w:rPr>
                <w:rFonts w:ascii="Sylfaen" w:hAnsi="Sylfaen"/>
                <w:lang w:val="hy-AM"/>
              </w:rPr>
              <w:t>Ինտերֆեյսներ ՀԱԷԿ-ի համակարգերի հետ</w:t>
            </w:r>
          </w:p>
        </w:tc>
        <w:tc>
          <w:tcPr>
            <w:tcW w:w="7573" w:type="dxa"/>
            <w:tcMar>
              <w:top w:w="28" w:type="dxa"/>
              <w:left w:w="57" w:type="dxa"/>
              <w:bottom w:w="28" w:type="dxa"/>
              <w:right w:w="57" w:type="dxa"/>
            </w:tcMar>
          </w:tcPr>
          <w:p w14:paraId="0C73A166" w14:textId="3A2CD648" w:rsidR="00FD0A79" w:rsidRPr="00923FC4" w:rsidRDefault="00ED7535" w:rsidP="00357738">
            <w:pPr>
              <w:rPr>
                <w:rFonts w:ascii="Sylfaen" w:hAnsi="Sylfaen"/>
                <w:lang w:val="hy-AM"/>
              </w:rPr>
            </w:pPr>
            <w:r w:rsidRPr="00923FC4">
              <w:rPr>
                <w:rFonts w:ascii="Sylfaen" w:hAnsi="Sylfaen"/>
                <w:lang w:val="hy-AM"/>
              </w:rPr>
              <w:t>ՑՄԱՌԱԹՊ սարքավորումները կունենան ինտերֆեյսներ ՀԱԷԿ-ի հետևյալ համակարգերի հետ՝</w:t>
            </w:r>
          </w:p>
          <w:p w14:paraId="4B038CB6" w14:textId="652D70D1" w:rsidR="00346939" w:rsidRPr="00923FC4" w:rsidRDefault="00ED7535">
            <w:pPr>
              <w:numPr>
                <w:ilvl w:val="0"/>
                <w:numId w:val="8"/>
              </w:numPr>
              <w:tabs>
                <w:tab w:val="left" w:pos="340"/>
              </w:tabs>
              <w:spacing w:before="120"/>
              <w:ind w:left="380" w:hanging="380"/>
              <w:rPr>
                <w:rFonts w:ascii="Sylfaen" w:hAnsi="Sylfaen"/>
                <w:lang w:val="hy-AM"/>
              </w:rPr>
            </w:pPr>
            <w:r w:rsidRPr="00923FC4">
              <w:rPr>
                <w:rFonts w:ascii="Sylfaen" w:hAnsi="Sylfaen"/>
                <w:lang w:val="hy-AM"/>
              </w:rPr>
              <w:t>Էլեկտրամատակարարում-միացում 0.4 կՎ ԿԲՍ-ին</w:t>
            </w:r>
          </w:p>
          <w:p w14:paraId="623A06F8" w14:textId="23B3AF68" w:rsidR="005C6D16" w:rsidRPr="00923FC4" w:rsidRDefault="00ED7535">
            <w:pPr>
              <w:numPr>
                <w:ilvl w:val="0"/>
                <w:numId w:val="8"/>
              </w:numPr>
              <w:tabs>
                <w:tab w:val="left" w:pos="340"/>
              </w:tabs>
              <w:spacing w:before="120"/>
              <w:ind w:left="380" w:hanging="380"/>
              <w:rPr>
                <w:rFonts w:ascii="Sylfaen" w:hAnsi="Sylfaen"/>
                <w:lang w:val="hy-AM"/>
              </w:rPr>
            </w:pPr>
            <w:r w:rsidRPr="00923FC4">
              <w:rPr>
                <w:rFonts w:ascii="Sylfaen" w:hAnsi="Sylfaen"/>
                <w:lang w:val="hy-AM"/>
              </w:rPr>
              <w:lastRenderedPageBreak/>
              <w:t>Ռադիացիոն մշտադիտարկման և վերահսկման համակարգ-տեղեկության փոխանցում ՌԱՎ վահանին</w:t>
            </w:r>
          </w:p>
          <w:p w14:paraId="672A44AA" w14:textId="3B27C963" w:rsidR="00723ED1" w:rsidRPr="00923FC4" w:rsidRDefault="00C556F5">
            <w:pPr>
              <w:numPr>
                <w:ilvl w:val="0"/>
                <w:numId w:val="8"/>
              </w:numPr>
              <w:tabs>
                <w:tab w:val="left" w:pos="340"/>
              </w:tabs>
              <w:spacing w:before="120"/>
              <w:ind w:left="380" w:hanging="380"/>
              <w:rPr>
                <w:rFonts w:ascii="Sylfaen" w:hAnsi="Sylfaen"/>
                <w:lang w:val="hy-AM"/>
              </w:rPr>
            </w:pPr>
            <w:r w:rsidRPr="00923FC4">
              <w:rPr>
                <w:rFonts w:ascii="Sylfaen" w:hAnsi="Sylfaen"/>
                <w:lang w:val="hy-AM"/>
              </w:rPr>
              <w:t>Հրդեհային ջրատար- միացում հատուկ կորպուսի հրշեջ ցանցին</w:t>
            </w:r>
          </w:p>
          <w:p w14:paraId="5B990F2A" w14:textId="5621DF35" w:rsidR="005C6D16" w:rsidRPr="00923FC4" w:rsidRDefault="00C556F5">
            <w:pPr>
              <w:numPr>
                <w:ilvl w:val="0"/>
                <w:numId w:val="8"/>
              </w:numPr>
              <w:tabs>
                <w:tab w:val="left" w:pos="340"/>
              </w:tabs>
              <w:spacing w:before="120"/>
              <w:ind w:left="380" w:hanging="380"/>
              <w:rPr>
                <w:rFonts w:ascii="Sylfaen" w:hAnsi="Sylfaen"/>
                <w:lang w:val="hy-AM"/>
              </w:rPr>
            </w:pPr>
            <w:r w:rsidRPr="00923FC4">
              <w:rPr>
                <w:rFonts w:ascii="Sylfaen" w:hAnsi="Sylfaen"/>
                <w:lang w:val="hy-AM"/>
              </w:rPr>
              <w:t>Հրշեջ ազդանշանային համակարգ-ազդանշանի փոխանցում ԿԿՎ</w:t>
            </w:r>
          </w:p>
          <w:p w14:paraId="19E79D32" w14:textId="0CA4AD41" w:rsidR="006B7462" w:rsidRPr="00923FC4" w:rsidRDefault="00C556F5">
            <w:pPr>
              <w:numPr>
                <w:ilvl w:val="0"/>
                <w:numId w:val="8"/>
              </w:numPr>
              <w:tabs>
                <w:tab w:val="left" w:pos="340"/>
              </w:tabs>
              <w:spacing w:before="120"/>
              <w:ind w:left="380" w:hanging="380"/>
              <w:rPr>
                <w:rFonts w:ascii="Sylfaen" w:hAnsi="Sylfaen"/>
                <w:lang w:val="hy-AM"/>
              </w:rPr>
            </w:pPr>
            <w:r w:rsidRPr="00923FC4">
              <w:rPr>
                <w:rFonts w:ascii="Sylfaen" w:hAnsi="Sylfaen"/>
                <w:lang w:val="hy-AM"/>
              </w:rPr>
              <w:t>Կապի համակարգ-միացում կայանային ԱՀԿ-ին</w:t>
            </w:r>
          </w:p>
          <w:p w14:paraId="65863FF5" w14:textId="5B8C1FD1" w:rsidR="00914BB9" w:rsidRPr="00923FC4" w:rsidRDefault="00C556F5">
            <w:pPr>
              <w:numPr>
                <w:ilvl w:val="0"/>
                <w:numId w:val="8"/>
              </w:numPr>
              <w:tabs>
                <w:tab w:val="left" w:pos="340"/>
              </w:tabs>
              <w:spacing w:before="120"/>
              <w:ind w:left="380" w:hanging="380"/>
              <w:rPr>
                <w:rFonts w:ascii="Sylfaen" w:hAnsi="Sylfaen"/>
                <w:lang w:val="hy-AM"/>
              </w:rPr>
            </w:pPr>
            <w:r w:rsidRPr="00923FC4">
              <w:rPr>
                <w:rFonts w:ascii="Sylfaen" w:hAnsi="Sylfaen"/>
                <w:lang w:val="hy-AM"/>
              </w:rPr>
              <w:t>Համակարգչային ցանց-միացում ցանցի հանգույցներից մեկին</w:t>
            </w:r>
          </w:p>
          <w:p w14:paraId="6A508E11" w14:textId="132F6E31" w:rsidR="000F3E66" w:rsidRPr="00923FC4" w:rsidRDefault="00C556F5" w:rsidP="00C05BB2">
            <w:pPr>
              <w:numPr>
                <w:ilvl w:val="0"/>
                <w:numId w:val="8"/>
              </w:numPr>
              <w:tabs>
                <w:tab w:val="left" w:pos="340"/>
              </w:tabs>
              <w:spacing w:before="120" w:after="120"/>
              <w:ind w:left="380" w:hanging="380"/>
              <w:rPr>
                <w:rFonts w:ascii="Sylfaen" w:hAnsi="Sylfaen"/>
                <w:lang w:val="hy-AM"/>
              </w:rPr>
            </w:pPr>
            <w:r w:rsidRPr="00923FC4">
              <w:rPr>
                <w:rFonts w:ascii="Sylfaen" w:hAnsi="Sylfaen"/>
                <w:lang w:val="hy-AM"/>
              </w:rPr>
              <w:t>Տեղումների հեռացման համակարգ-միացում արդյունաբերական անձրևաջրերի ջրահեռացման համակարգին</w:t>
            </w:r>
          </w:p>
        </w:tc>
      </w:tr>
    </w:tbl>
    <w:p w14:paraId="1EF2BF34" w14:textId="27992178" w:rsidR="00FB1365" w:rsidRPr="00923FC4" w:rsidRDefault="00FB1365" w:rsidP="002422F5">
      <w:pPr>
        <w:rPr>
          <w:rFonts w:ascii="Sylfaen" w:hAnsi="Sylfaen"/>
          <w:lang w:val="hy-AM" w:eastAsia="x-none"/>
        </w:rPr>
      </w:pPr>
    </w:p>
    <w:p w14:paraId="38A5C4F3" w14:textId="77777777" w:rsidR="00FB1365" w:rsidRPr="00923FC4" w:rsidRDefault="00FB1365">
      <w:pPr>
        <w:jc w:val="left"/>
        <w:rPr>
          <w:rFonts w:ascii="Sylfaen" w:hAnsi="Sylfaen"/>
          <w:lang w:val="hy-AM" w:eastAsia="x-none"/>
        </w:rPr>
      </w:pPr>
      <w:r w:rsidRPr="00923FC4">
        <w:rPr>
          <w:rFonts w:ascii="Sylfaen" w:hAnsi="Sylfaen"/>
          <w:lang w:val="hy-AM" w:eastAsia="x-none"/>
        </w:rPr>
        <w:br w:type="page"/>
      </w:r>
    </w:p>
    <w:p w14:paraId="619DE5C9" w14:textId="10A312E9" w:rsidR="00A74174" w:rsidRPr="00923FC4" w:rsidRDefault="00BE4493" w:rsidP="00923FC4">
      <w:pPr>
        <w:pStyle w:val="Heading1"/>
        <w:rPr>
          <w:rFonts w:ascii="Sylfaen" w:hAnsi="Sylfaen"/>
        </w:rPr>
      </w:pPr>
      <w:bookmarkStart w:id="10" w:name="_Ref204182148"/>
      <w:bookmarkStart w:id="11" w:name="_Ref204182159"/>
      <w:bookmarkStart w:id="12" w:name="_Ref204182166"/>
      <w:bookmarkStart w:id="13" w:name="_Ref204182172"/>
      <w:bookmarkStart w:id="14" w:name="_Toc204597114"/>
      <w:r w:rsidRPr="00923FC4">
        <w:rPr>
          <w:rFonts w:ascii="Sylfaen" w:hAnsi="Sylfaen"/>
        </w:rPr>
        <w:lastRenderedPageBreak/>
        <w:t xml:space="preserve">    </w:t>
      </w:r>
      <w:r w:rsidR="00114C24" w:rsidRPr="00923FC4">
        <w:rPr>
          <w:rFonts w:ascii="Sylfaen" w:hAnsi="Sylfaen"/>
        </w:rPr>
        <w:t>բաժին</w:t>
      </w:r>
      <w:r w:rsidR="00A74174" w:rsidRPr="00923FC4">
        <w:rPr>
          <w:rFonts w:ascii="Sylfaen" w:hAnsi="Sylfaen"/>
        </w:rPr>
        <w:t xml:space="preserve"> </w:t>
      </w:r>
      <w:r w:rsidR="00B5063A" w:rsidRPr="00923FC4">
        <w:rPr>
          <w:rFonts w:ascii="Sylfaen" w:hAnsi="Sylfaen"/>
        </w:rPr>
        <w:t>7</w:t>
      </w:r>
      <w:r w:rsidR="00A74174" w:rsidRPr="00923FC4">
        <w:rPr>
          <w:rFonts w:ascii="Sylfaen" w:hAnsi="Sylfaen"/>
        </w:rPr>
        <w:t>.</w:t>
      </w:r>
      <w:r w:rsidR="0015391A" w:rsidRPr="00923FC4">
        <w:rPr>
          <w:rFonts w:ascii="Sylfaen" w:hAnsi="Sylfaen"/>
        </w:rPr>
        <w:t xml:space="preserve">   </w:t>
      </w:r>
      <w:bookmarkEnd w:id="10"/>
      <w:bookmarkEnd w:id="11"/>
      <w:bookmarkEnd w:id="12"/>
      <w:bookmarkEnd w:id="13"/>
      <w:bookmarkEnd w:id="14"/>
      <w:r w:rsidR="00114C24" w:rsidRPr="00923FC4">
        <w:rPr>
          <w:rFonts w:ascii="Sylfaen" w:hAnsi="Sylfaen"/>
        </w:rPr>
        <w:t>նորմեր եվ ստանդարտներ</w:t>
      </w:r>
    </w:p>
    <w:tbl>
      <w:tblPr>
        <w:tblStyle w:val="TableGrid"/>
        <w:tblW w:w="5000" w:type="pct"/>
        <w:tblLayout w:type="fixed"/>
        <w:tblLook w:val="04A0" w:firstRow="1" w:lastRow="0" w:firstColumn="1" w:lastColumn="0" w:noHBand="0" w:noVBand="1"/>
      </w:tblPr>
      <w:tblGrid>
        <w:gridCol w:w="479"/>
        <w:gridCol w:w="9603"/>
      </w:tblGrid>
      <w:tr w:rsidR="000D66E0" w:rsidRPr="00F57E09" w14:paraId="3FA8D07E" w14:textId="77777777" w:rsidTr="00AC6D03">
        <w:tc>
          <w:tcPr>
            <w:tcW w:w="483" w:type="dxa"/>
            <w:tcMar>
              <w:top w:w="28" w:type="dxa"/>
              <w:left w:w="57" w:type="dxa"/>
              <w:bottom w:w="28" w:type="dxa"/>
              <w:right w:w="57" w:type="dxa"/>
            </w:tcMar>
            <w:vAlign w:val="center"/>
          </w:tcPr>
          <w:p w14:paraId="650A7345" w14:textId="3F4642A5" w:rsidR="0000358F" w:rsidRPr="00923FC4" w:rsidRDefault="0000358F" w:rsidP="00FB43C7">
            <w:pPr>
              <w:jc w:val="left"/>
              <w:rPr>
                <w:rFonts w:ascii="Sylfaen" w:hAnsi="Sylfaen"/>
              </w:rPr>
            </w:pPr>
            <w:r w:rsidRPr="00923FC4">
              <w:rPr>
                <w:rFonts w:ascii="Sylfaen" w:hAnsi="Sylfaen"/>
                <w:b/>
                <w:bCs/>
                <w:sz w:val="22"/>
                <w:szCs w:val="22"/>
              </w:rPr>
              <w:t>№</w:t>
            </w:r>
          </w:p>
        </w:tc>
        <w:tc>
          <w:tcPr>
            <w:tcW w:w="9723" w:type="dxa"/>
            <w:tcMar>
              <w:top w:w="28" w:type="dxa"/>
              <w:left w:w="57" w:type="dxa"/>
              <w:bottom w:w="28" w:type="dxa"/>
              <w:right w:w="57" w:type="dxa"/>
            </w:tcMar>
            <w:vAlign w:val="center"/>
          </w:tcPr>
          <w:p w14:paraId="5CF50AB6" w14:textId="1396A865" w:rsidR="0000358F" w:rsidRPr="00923FC4" w:rsidRDefault="00114C24" w:rsidP="00FB43C7">
            <w:pPr>
              <w:jc w:val="left"/>
              <w:rPr>
                <w:rFonts w:ascii="Sylfaen" w:hAnsi="Sylfaen"/>
              </w:rPr>
            </w:pPr>
            <w:r w:rsidRPr="00923FC4">
              <w:rPr>
                <w:rFonts w:ascii="Sylfaen" w:hAnsi="Sylfaen"/>
                <w:b/>
                <w:bCs/>
                <w:sz w:val="22"/>
                <w:szCs w:val="22"/>
                <w:lang w:val="hy-AM"/>
              </w:rPr>
              <w:t>Անվանում</w:t>
            </w:r>
          </w:p>
        </w:tc>
      </w:tr>
      <w:tr w:rsidR="000D66E0" w:rsidRPr="00F57E09" w14:paraId="44C434B9" w14:textId="77777777" w:rsidTr="00AC6D03">
        <w:tc>
          <w:tcPr>
            <w:tcW w:w="483" w:type="dxa"/>
            <w:tcMar>
              <w:top w:w="28" w:type="dxa"/>
              <w:left w:w="57" w:type="dxa"/>
              <w:bottom w:w="28" w:type="dxa"/>
              <w:right w:w="57" w:type="dxa"/>
            </w:tcMar>
          </w:tcPr>
          <w:p w14:paraId="4A534C96" w14:textId="77777777" w:rsidR="0000358F" w:rsidRPr="00923FC4" w:rsidRDefault="0000358F" w:rsidP="00FB43C7">
            <w:pPr>
              <w:jc w:val="left"/>
              <w:rPr>
                <w:rFonts w:ascii="Sylfaen" w:hAnsi="Sylfaen"/>
              </w:rPr>
            </w:pPr>
          </w:p>
        </w:tc>
        <w:tc>
          <w:tcPr>
            <w:tcW w:w="9723" w:type="dxa"/>
            <w:tcMar>
              <w:top w:w="28" w:type="dxa"/>
              <w:left w:w="57" w:type="dxa"/>
              <w:bottom w:w="28" w:type="dxa"/>
              <w:right w:w="57" w:type="dxa"/>
            </w:tcMar>
          </w:tcPr>
          <w:p w14:paraId="78ADF606" w14:textId="15C6E37D" w:rsidR="0000358F" w:rsidRPr="00923FC4" w:rsidRDefault="00114C24" w:rsidP="00FB43C7">
            <w:pPr>
              <w:jc w:val="left"/>
              <w:rPr>
                <w:rFonts w:ascii="Sylfaen" w:hAnsi="Sylfaen"/>
              </w:rPr>
            </w:pPr>
            <w:r w:rsidRPr="00923FC4">
              <w:rPr>
                <w:rFonts w:ascii="Sylfaen" w:hAnsi="Sylfaen"/>
                <w:b/>
                <w:bCs/>
                <w:sz w:val="22"/>
                <w:szCs w:val="22"/>
                <w:lang w:val="hy-AM"/>
              </w:rPr>
              <w:t>ՄԻՋԱԶԳԱՅԻՆ ՍՏԱՆԴԱՐՏՆԵՐ, ՓԱՍՏԱԹՂԹԵՐ, ՀԱՆՁՆԱՐԱՐԱԿԱՆՆԵՐ</w:t>
            </w:r>
          </w:p>
        </w:tc>
      </w:tr>
      <w:tr w:rsidR="000D66E0" w:rsidRPr="00923FC4" w14:paraId="23747AEB" w14:textId="77777777" w:rsidTr="00AC6D03">
        <w:tc>
          <w:tcPr>
            <w:tcW w:w="483" w:type="dxa"/>
            <w:tcMar>
              <w:top w:w="28" w:type="dxa"/>
              <w:left w:w="57" w:type="dxa"/>
              <w:bottom w:w="28" w:type="dxa"/>
              <w:right w:w="57" w:type="dxa"/>
            </w:tcMar>
          </w:tcPr>
          <w:p w14:paraId="36277074" w14:textId="2642FC01" w:rsidR="0000358F" w:rsidRPr="00923FC4" w:rsidRDefault="00D9170A" w:rsidP="00AC6D03">
            <w:pPr>
              <w:jc w:val="center"/>
              <w:rPr>
                <w:rFonts w:ascii="Sylfaen" w:hAnsi="Sylfaen"/>
                <w:sz w:val="22"/>
                <w:szCs w:val="22"/>
              </w:rPr>
            </w:pPr>
            <w:r w:rsidRPr="00923FC4">
              <w:rPr>
                <w:rFonts w:ascii="Sylfaen" w:hAnsi="Sylfaen"/>
                <w:sz w:val="22"/>
                <w:szCs w:val="22"/>
              </w:rPr>
              <w:t>1.</w:t>
            </w:r>
          </w:p>
        </w:tc>
        <w:tc>
          <w:tcPr>
            <w:tcW w:w="9723" w:type="dxa"/>
            <w:tcMar>
              <w:top w:w="28" w:type="dxa"/>
              <w:left w:w="57" w:type="dxa"/>
              <w:bottom w:w="28" w:type="dxa"/>
              <w:right w:w="57" w:type="dxa"/>
            </w:tcMar>
          </w:tcPr>
          <w:p w14:paraId="2211E46A" w14:textId="592954F1" w:rsidR="0000358F" w:rsidRPr="00923FC4" w:rsidRDefault="0000358F" w:rsidP="00FB43C7">
            <w:pPr>
              <w:jc w:val="left"/>
              <w:rPr>
                <w:rFonts w:ascii="Sylfaen" w:hAnsi="Sylfaen"/>
                <w:lang w:val="en-US"/>
              </w:rPr>
            </w:pPr>
            <w:r w:rsidRPr="00923FC4">
              <w:rPr>
                <w:rFonts w:ascii="Sylfaen" w:hAnsi="Sylfaen"/>
                <w:sz w:val="22"/>
                <w:szCs w:val="22"/>
                <w:lang w:val="en-US"/>
              </w:rPr>
              <w:t>IAEA SF-1, Fundamental Safety Principles</w:t>
            </w:r>
          </w:p>
        </w:tc>
      </w:tr>
      <w:tr w:rsidR="000D66E0" w:rsidRPr="00923FC4" w14:paraId="6EEDB396" w14:textId="77777777" w:rsidTr="00AC6D03">
        <w:tc>
          <w:tcPr>
            <w:tcW w:w="483" w:type="dxa"/>
            <w:tcMar>
              <w:top w:w="28" w:type="dxa"/>
              <w:left w:w="57" w:type="dxa"/>
              <w:bottom w:w="28" w:type="dxa"/>
              <w:right w:w="57" w:type="dxa"/>
            </w:tcMar>
          </w:tcPr>
          <w:p w14:paraId="315FB574" w14:textId="7717F051" w:rsidR="00FB43C7" w:rsidRPr="00923FC4" w:rsidRDefault="00D9170A" w:rsidP="00AC6D03">
            <w:pPr>
              <w:jc w:val="center"/>
              <w:rPr>
                <w:rFonts w:ascii="Sylfaen" w:hAnsi="Sylfaen"/>
                <w:sz w:val="22"/>
                <w:szCs w:val="22"/>
              </w:rPr>
            </w:pPr>
            <w:r w:rsidRPr="00923FC4">
              <w:rPr>
                <w:rFonts w:ascii="Sylfaen" w:hAnsi="Sylfaen"/>
                <w:sz w:val="22"/>
                <w:szCs w:val="22"/>
              </w:rPr>
              <w:t>2.</w:t>
            </w:r>
          </w:p>
        </w:tc>
        <w:tc>
          <w:tcPr>
            <w:tcW w:w="9723" w:type="dxa"/>
            <w:tcMar>
              <w:top w:w="28" w:type="dxa"/>
              <w:left w:w="57" w:type="dxa"/>
              <w:bottom w:w="28" w:type="dxa"/>
              <w:right w:w="57" w:type="dxa"/>
            </w:tcMar>
          </w:tcPr>
          <w:p w14:paraId="3FC0F1AA" w14:textId="26A63F46" w:rsidR="00FB43C7" w:rsidRPr="00923FC4" w:rsidRDefault="00FB43C7" w:rsidP="00FB43C7">
            <w:pPr>
              <w:jc w:val="left"/>
              <w:rPr>
                <w:rFonts w:ascii="Sylfaen" w:hAnsi="Sylfaen"/>
                <w:sz w:val="22"/>
                <w:szCs w:val="22"/>
                <w:lang w:val="en-US"/>
              </w:rPr>
            </w:pPr>
            <w:r w:rsidRPr="00923FC4">
              <w:rPr>
                <w:rFonts w:ascii="Sylfaen" w:hAnsi="Sylfaen"/>
                <w:sz w:val="22"/>
                <w:szCs w:val="22"/>
                <w:lang w:val="en-US"/>
              </w:rPr>
              <w:t>IAEA WS-G-6.1, Storage of Radioactive Waste</w:t>
            </w:r>
          </w:p>
        </w:tc>
      </w:tr>
      <w:tr w:rsidR="000D66E0" w:rsidRPr="00923FC4" w14:paraId="0649AD39" w14:textId="77777777" w:rsidTr="00AC6D03">
        <w:tc>
          <w:tcPr>
            <w:tcW w:w="483" w:type="dxa"/>
            <w:tcMar>
              <w:top w:w="28" w:type="dxa"/>
              <w:left w:w="57" w:type="dxa"/>
              <w:bottom w:w="28" w:type="dxa"/>
              <w:right w:w="57" w:type="dxa"/>
            </w:tcMar>
          </w:tcPr>
          <w:p w14:paraId="260A90EE" w14:textId="6C6B3F18" w:rsidR="00FB43C7" w:rsidRPr="00923FC4" w:rsidRDefault="00D9170A" w:rsidP="00AC6D03">
            <w:pPr>
              <w:jc w:val="center"/>
              <w:rPr>
                <w:rFonts w:ascii="Sylfaen" w:hAnsi="Sylfaen"/>
                <w:sz w:val="22"/>
                <w:szCs w:val="22"/>
                <w:lang w:val="en-US"/>
              </w:rPr>
            </w:pPr>
            <w:r w:rsidRPr="00923FC4">
              <w:rPr>
                <w:rFonts w:ascii="Sylfaen" w:hAnsi="Sylfaen"/>
                <w:sz w:val="22"/>
                <w:szCs w:val="22"/>
                <w:lang w:val="en-US"/>
              </w:rPr>
              <w:t>3.</w:t>
            </w:r>
          </w:p>
        </w:tc>
        <w:tc>
          <w:tcPr>
            <w:tcW w:w="9723" w:type="dxa"/>
            <w:tcMar>
              <w:top w:w="28" w:type="dxa"/>
              <w:left w:w="57" w:type="dxa"/>
              <w:bottom w:w="28" w:type="dxa"/>
              <w:right w:w="57" w:type="dxa"/>
            </w:tcMar>
          </w:tcPr>
          <w:p w14:paraId="7E66CA55" w14:textId="657285D4" w:rsidR="00FB43C7" w:rsidRPr="00923FC4" w:rsidRDefault="00D35AC1" w:rsidP="00FB43C7">
            <w:pPr>
              <w:jc w:val="left"/>
              <w:rPr>
                <w:rFonts w:ascii="Sylfaen" w:hAnsi="Sylfaen"/>
                <w:sz w:val="22"/>
                <w:szCs w:val="22"/>
                <w:lang w:val="en-US"/>
              </w:rPr>
            </w:pPr>
            <w:r w:rsidRPr="00923FC4">
              <w:rPr>
                <w:rFonts w:ascii="Sylfaen" w:hAnsi="Sylfaen"/>
                <w:sz w:val="22"/>
                <w:szCs w:val="22"/>
                <w:lang w:val="en-US"/>
              </w:rPr>
              <w:t>I</w:t>
            </w:r>
            <w:r w:rsidR="00FB43C7" w:rsidRPr="00923FC4">
              <w:rPr>
                <w:rFonts w:ascii="Sylfaen" w:hAnsi="Sylfaen"/>
                <w:sz w:val="22"/>
                <w:szCs w:val="22"/>
                <w:lang w:val="en-US"/>
              </w:rPr>
              <w:t>AEA SSR-1: Site Evaluation for Nuclear Installations</w:t>
            </w:r>
          </w:p>
        </w:tc>
      </w:tr>
      <w:tr w:rsidR="000D66E0" w:rsidRPr="00923FC4" w14:paraId="75234724" w14:textId="77777777" w:rsidTr="00AC6D03">
        <w:tc>
          <w:tcPr>
            <w:tcW w:w="483" w:type="dxa"/>
            <w:tcMar>
              <w:top w:w="28" w:type="dxa"/>
              <w:left w:w="57" w:type="dxa"/>
              <w:bottom w:w="28" w:type="dxa"/>
              <w:right w:w="57" w:type="dxa"/>
            </w:tcMar>
          </w:tcPr>
          <w:p w14:paraId="0E60B128" w14:textId="69607CAB"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4.</w:t>
            </w:r>
          </w:p>
        </w:tc>
        <w:tc>
          <w:tcPr>
            <w:tcW w:w="9723" w:type="dxa"/>
            <w:tcMar>
              <w:top w:w="28" w:type="dxa"/>
              <w:left w:w="57" w:type="dxa"/>
              <w:bottom w:w="28" w:type="dxa"/>
              <w:right w:w="57" w:type="dxa"/>
            </w:tcMar>
          </w:tcPr>
          <w:p w14:paraId="2E790E38" w14:textId="21AC7CBE" w:rsidR="0000358F" w:rsidRPr="00923FC4" w:rsidRDefault="0000358F" w:rsidP="00FB43C7">
            <w:pPr>
              <w:jc w:val="left"/>
              <w:rPr>
                <w:rFonts w:ascii="Sylfaen" w:hAnsi="Sylfaen"/>
                <w:lang w:val="en-US"/>
              </w:rPr>
            </w:pPr>
            <w:r w:rsidRPr="00923FC4">
              <w:rPr>
                <w:rFonts w:ascii="Sylfaen" w:hAnsi="Sylfaen"/>
                <w:sz w:val="22"/>
                <w:szCs w:val="22"/>
                <w:lang w:val="en-US"/>
              </w:rPr>
              <w:t>IAEA GSR Part 3, Radiation Protection and Safety of Radiation Sources: International Basic Safety Standards</w:t>
            </w:r>
          </w:p>
        </w:tc>
      </w:tr>
      <w:tr w:rsidR="000D66E0" w:rsidRPr="00923FC4" w14:paraId="0353AAEA" w14:textId="77777777" w:rsidTr="00AC6D03">
        <w:tc>
          <w:tcPr>
            <w:tcW w:w="483" w:type="dxa"/>
            <w:tcMar>
              <w:top w:w="28" w:type="dxa"/>
              <w:left w:w="57" w:type="dxa"/>
              <w:bottom w:w="28" w:type="dxa"/>
              <w:right w:w="57" w:type="dxa"/>
            </w:tcMar>
          </w:tcPr>
          <w:p w14:paraId="7B68F890" w14:textId="359B9D30"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5.</w:t>
            </w:r>
          </w:p>
        </w:tc>
        <w:tc>
          <w:tcPr>
            <w:tcW w:w="9723" w:type="dxa"/>
            <w:tcMar>
              <w:top w:w="28" w:type="dxa"/>
              <w:left w:w="57" w:type="dxa"/>
              <w:bottom w:w="28" w:type="dxa"/>
              <w:right w:w="57" w:type="dxa"/>
            </w:tcMar>
          </w:tcPr>
          <w:p w14:paraId="0514A03B" w14:textId="713A3AAB" w:rsidR="0000358F" w:rsidRPr="00923FC4" w:rsidRDefault="0000358F" w:rsidP="00FB43C7">
            <w:pPr>
              <w:jc w:val="left"/>
              <w:rPr>
                <w:rFonts w:ascii="Sylfaen" w:hAnsi="Sylfaen"/>
                <w:lang w:val="en-US"/>
              </w:rPr>
            </w:pPr>
            <w:r w:rsidRPr="00923FC4">
              <w:rPr>
                <w:rFonts w:ascii="Sylfaen" w:hAnsi="Sylfaen"/>
                <w:sz w:val="22"/>
                <w:szCs w:val="22"/>
                <w:lang w:val="en-US"/>
              </w:rPr>
              <w:t>IAEA Safety Standards Series No. GSR Part 4, Safety Assessment for Facilities and Activities</w:t>
            </w:r>
          </w:p>
        </w:tc>
      </w:tr>
      <w:tr w:rsidR="000D66E0" w:rsidRPr="00923FC4" w14:paraId="15FC1384" w14:textId="77777777" w:rsidTr="00AC6D03">
        <w:tc>
          <w:tcPr>
            <w:tcW w:w="483" w:type="dxa"/>
            <w:tcMar>
              <w:top w:w="28" w:type="dxa"/>
              <w:left w:w="57" w:type="dxa"/>
              <w:bottom w:w="28" w:type="dxa"/>
              <w:right w:w="57" w:type="dxa"/>
            </w:tcMar>
          </w:tcPr>
          <w:p w14:paraId="27846254" w14:textId="2DEA17F3"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6.</w:t>
            </w:r>
          </w:p>
        </w:tc>
        <w:tc>
          <w:tcPr>
            <w:tcW w:w="9723" w:type="dxa"/>
            <w:tcMar>
              <w:top w:w="28" w:type="dxa"/>
              <w:left w:w="57" w:type="dxa"/>
              <w:bottom w:w="28" w:type="dxa"/>
              <w:right w:w="57" w:type="dxa"/>
            </w:tcMar>
          </w:tcPr>
          <w:p w14:paraId="1CBCE724" w14:textId="61E9B46B" w:rsidR="0000358F" w:rsidRPr="00923FC4" w:rsidRDefault="0000358F" w:rsidP="00FB43C7">
            <w:pPr>
              <w:jc w:val="left"/>
              <w:rPr>
                <w:rFonts w:ascii="Sylfaen" w:hAnsi="Sylfaen"/>
                <w:lang w:val="en-US"/>
              </w:rPr>
            </w:pPr>
            <w:r w:rsidRPr="00923FC4">
              <w:rPr>
                <w:rFonts w:ascii="Sylfaen" w:hAnsi="Sylfaen"/>
                <w:sz w:val="22"/>
                <w:szCs w:val="22"/>
                <w:lang w:val="en-US"/>
              </w:rPr>
              <w:t>IAEA No. GSR Part 5, Predisposal Management of Radioactive Waste</w:t>
            </w:r>
          </w:p>
        </w:tc>
      </w:tr>
      <w:tr w:rsidR="000D66E0" w:rsidRPr="00923FC4" w14:paraId="515A318D" w14:textId="77777777" w:rsidTr="00AC6D03">
        <w:tc>
          <w:tcPr>
            <w:tcW w:w="483" w:type="dxa"/>
            <w:tcMar>
              <w:top w:w="28" w:type="dxa"/>
              <w:left w:w="57" w:type="dxa"/>
              <w:bottom w:w="28" w:type="dxa"/>
              <w:right w:w="57" w:type="dxa"/>
            </w:tcMar>
          </w:tcPr>
          <w:p w14:paraId="0E532843" w14:textId="530A2843"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7.</w:t>
            </w:r>
          </w:p>
        </w:tc>
        <w:tc>
          <w:tcPr>
            <w:tcW w:w="9723" w:type="dxa"/>
            <w:tcMar>
              <w:top w:w="28" w:type="dxa"/>
              <w:left w:w="57" w:type="dxa"/>
              <w:bottom w:w="28" w:type="dxa"/>
              <w:right w:w="57" w:type="dxa"/>
            </w:tcMar>
          </w:tcPr>
          <w:p w14:paraId="273C5A1F" w14:textId="2EAD56E8" w:rsidR="0000358F" w:rsidRPr="00923FC4" w:rsidRDefault="0000358F" w:rsidP="00FB43C7">
            <w:pPr>
              <w:jc w:val="left"/>
              <w:rPr>
                <w:rFonts w:ascii="Sylfaen" w:hAnsi="Sylfaen"/>
                <w:lang w:val="en-US"/>
              </w:rPr>
            </w:pPr>
            <w:r w:rsidRPr="00923FC4">
              <w:rPr>
                <w:rFonts w:ascii="Sylfaen" w:hAnsi="Sylfaen"/>
                <w:sz w:val="22"/>
                <w:szCs w:val="22"/>
                <w:lang w:val="en-US"/>
              </w:rPr>
              <w:t xml:space="preserve">IAEA </w:t>
            </w:r>
            <w:r w:rsidR="0060743E" w:rsidRPr="00923FC4">
              <w:rPr>
                <w:rFonts w:ascii="Sylfaen" w:hAnsi="Sylfaen"/>
                <w:sz w:val="22"/>
                <w:szCs w:val="22"/>
                <w:lang w:val="en-US"/>
              </w:rPr>
              <w:t>SSR-6 rev.1</w:t>
            </w:r>
            <w:r w:rsidRPr="00923FC4">
              <w:rPr>
                <w:rFonts w:ascii="Sylfaen" w:hAnsi="Sylfaen"/>
                <w:sz w:val="22"/>
                <w:szCs w:val="22"/>
                <w:lang w:val="en-US"/>
              </w:rPr>
              <w:t>, Regulations for the Safe Transport of Radioactive Material</w:t>
            </w:r>
          </w:p>
        </w:tc>
      </w:tr>
      <w:tr w:rsidR="000D66E0" w:rsidRPr="00923FC4" w14:paraId="402C1876" w14:textId="77777777" w:rsidTr="00AC6D03">
        <w:tc>
          <w:tcPr>
            <w:tcW w:w="483" w:type="dxa"/>
            <w:tcMar>
              <w:top w:w="28" w:type="dxa"/>
              <w:left w:w="57" w:type="dxa"/>
              <w:bottom w:w="28" w:type="dxa"/>
              <w:right w:w="57" w:type="dxa"/>
            </w:tcMar>
          </w:tcPr>
          <w:p w14:paraId="5D3D3BF4" w14:textId="47B772EC"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8.</w:t>
            </w:r>
          </w:p>
        </w:tc>
        <w:tc>
          <w:tcPr>
            <w:tcW w:w="9723" w:type="dxa"/>
            <w:tcMar>
              <w:top w:w="28" w:type="dxa"/>
              <w:left w:w="57" w:type="dxa"/>
              <w:bottom w:w="28" w:type="dxa"/>
              <w:right w:w="57" w:type="dxa"/>
            </w:tcMar>
          </w:tcPr>
          <w:p w14:paraId="1131D7AF" w14:textId="799C4BD9" w:rsidR="0000358F" w:rsidRPr="00923FC4" w:rsidRDefault="0000358F" w:rsidP="00FB43C7">
            <w:pPr>
              <w:jc w:val="left"/>
              <w:rPr>
                <w:rFonts w:ascii="Sylfaen" w:hAnsi="Sylfaen"/>
                <w:lang w:val="en-US"/>
              </w:rPr>
            </w:pPr>
            <w:r w:rsidRPr="00923FC4">
              <w:rPr>
                <w:rFonts w:ascii="Sylfaen" w:hAnsi="Sylfaen"/>
                <w:sz w:val="22"/>
                <w:szCs w:val="22"/>
                <w:lang w:val="en-US"/>
              </w:rPr>
              <w:t>IAEA GSG-1, Classification of Radioactive Waste</w:t>
            </w:r>
          </w:p>
        </w:tc>
      </w:tr>
      <w:tr w:rsidR="000D66E0" w:rsidRPr="00923FC4" w14:paraId="037C411C" w14:textId="77777777" w:rsidTr="00AC6D03">
        <w:tc>
          <w:tcPr>
            <w:tcW w:w="483" w:type="dxa"/>
            <w:tcMar>
              <w:top w:w="28" w:type="dxa"/>
              <w:left w:w="57" w:type="dxa"/>
              <w:bottom w:w="28" w:type="dxa"/>
              <w:right w:w="57" w:type="dxa"/>
            </w:tcMar>
          </w:tcPr>
          <w:p w14:paraId="7C59EF3A" w14:textId="63C0A6BE"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9.</w:t>
            </w:r>
          </w:p>
        </w:tc>
        <w:tc>
          <w:tcPr>
            <w:tcW w:w="9723" w:type="dxa"/>
            <w:tcMar>
              <w:top w:w="28" w:type="dxa"/>
              <w:left w:w="57" w:type="dxa"/>
              <w:bottom w:w="28" w:type="dxa"/>
              <w:right w:w="57" w:type="dxa"/>
            </w:tcMar>
          </w:tcPr>
          <w:p w14:paraId="213B8579" w14:textId="7C16BEC9" w:rsidR="0000358F" w:rsidRPr="00923FC4" w:rsidRDefault="0000358F" w:rsidP="00FB43C7">
            <w:pPr>
              <w:jc w:val="left"/>
              <w:rPr>
                <w:rFonts w:ascii="Sylfaen" w:hAnsi="Sylfaen"/>
                <w:lang w:val="en-US"/>
              </w:rPr>
            </w:pPr>
            <w:r w:rsidRPr="00923FC4">
              <w:rPr>
                <w:rFonts w:ascii="Sylfaen" w:hAnsi="Sylfaen"/>
                <w:sz w:val="22"/>
                <w:szCs w:val="22"/>
                <w:lang w:val="en-US"/>
              </w:rPr>
              <w:t>IAEA GSG-3, The Safety Case and Safety Assessment for the Predisposal Management of Radioactive Waste</w:t>
            </w:r>
          </w:p>
        </w:tc>
      </w:tr>
      <w:tr w:rsidR="000D66E0" w:rsidRPr="00923FC4" w14:paraId="79CC5F67" w14:textId="77777777" w:rsidTr="00AC6D03">
        <w:tc>
          <w:tcPr>
            <w:tcW w:w="483" w:type="dxa"/>
            <w:tcMar>
              <w:top w:w="28" w:type="dxa"/>
              <w:left w:w="57" w:type="dxa"/>
              <w:bottom w:w="28" w:type="dxa"/>
              <w:right w:w="57" w:type="dxa"/>
            </w:tcMar>
          </w:tcPr>
          <w:p w14:paraId="5E6BC1DC" w14:textId="70C9AD26"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10.</w:t>
            </w:r>
          </w:p>
        </w:tc>
        <w:tc>
          <w:tcPr>
            <w:tcW w:w="9723" w:type="dxa"/>
            <w:tcMar>
              <w:top w:w="28" w:type="dxa"/>
              <w:left w:w="57" w:type="dxa"/>
              <w:bottom w:w="28" w:type="dxa"/>
              <w:right w:w="57" w:type="dxa"/>
            </w:tcMar>
          </w:tcPr>
          <w:p w14:paraId="66F901F1" w14:textId="0FA22813" w:rsidR="0000358F" w:rsidRPr="00923FC4" w:rsidRDefault="0000358F" w:rsidP="00FB43C7">
            <w:pPr>
              <w:jc w:val="left"/>
              <w:rPr>
                <w:rFonts w:ascii="Sylfaen" w:hAnsi="Sylfaen"/>
                <w:lang w:val="en-US"/>
              </w:rPr>
            </w:pPr>
            <w:r w:rsidRPr="00923FC4">
              <w:rPr>
                <w:rFonts w:ascii="Sylfaen" w:hAnsi="Sylfaen"/>
                <w:sz w:val="22"/>
                <w:szCs w:val="22"/>
                <w:lang w:val="en-US"/>
              </w:rPr>
              <w:t>IAEA TECDOC-1817, Selection of Technical Solutions for the Management of Radioactive Waste</w:t>
            </w:r>
          </w:p>
        </w:tc>
      </w:tr>
      <w:tr w:rsidR="000D66E0" w:rsidRPr="00923FC4" w14:paraId="309F1384" w14:textId="77777777" w:rsidTr="00AC6D03">
        <w:tc>
          <w:tcPr>
            <w:tcW w:w="483" w:type="dxa"/>
            <w:tcMar>
              <w:top w:w="28" w:type="dxa"/>
              <w:left w:w="57" w:type="dxa"/>
              <w:bottom w:w="28" w:type="dxa"/>
              <w:right w:w="57" w:type="dxa"/>
            </w:tcMar>
          </w:tcPr>
          <w:p w14:paraId="781E343F" w14:textId="04047AC0"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11.</w:t>
            </w:r>
          </w:p>
        </w:tc>
        <w:tc>
          <w:tcPr>
            <w:tcW w:w="9723" w:type="dxa"/>
            <w:tcMar>
              <w:top w:w="28" w:type="dxa"/>
              <w:left w:w="57" w:type="dxa"/>
              <w:bottom w:w="28" w:type="dxa"/>
              <w:right w:w="57" w:type="dxa"/>
            </w:tcMar>
          </w:tcPr>
          <w:p w14:paraId="39C75F48" w14:textId="5AE8088A" w:rsidR="0000358F" w:rsidRPr="00923FC4" w:rsidRDefault="0000358F" w:rsidP="00FB43C7">
            <w:pPr>
              <w:jc w:val="left"/>
              <w:rPr>
                <w:rFonts w:ascii="Sylfaen" w:hAnsi="Sylfaen"/>
                <w:lang w:val="en-US"/>
              </w:rPr>
            </w:pPr>
            <w:r w:rsidRPr="00923FC4">
              <w:rPr>
                <w:rFonts w:ascii="Sylfaen" w:hAnsi="Sylfaen"/>
                <w:sz w:val="22"/>
                <w:szCs w:val="22"/>
                <w:lang w:val="en-US"/>
              </w:rPr>
              <w:t xml:space="preserve">IAEA </w:t>
            </w:r>
            <w:r w:rsidRPr="00F57E09">
              <w:rPr>
                <w:rFonts w:ascii="Sylfaen" w:hAnsi="Sylfaen"/>
                <w:sz w:val="22"/>
                <w:szCs w:val="22"/>
                <w:lang w:val="en-US"/>
              </w:rPr>
              <w:t>G</w:t>
            </w:r>
            <w:r w:rsidRPr="00923FC4">
              <w:rPr>
                <w:rFonts w:ascii="Sylfaen" w:hAnsi="Sylfaen"/>
                <w:sz w:val="22"/>
                <w:szCs w:val="22"/>
                <w:lang w:val="en-US"/>
              </w:rPr>
              <w:t xml:space="preserve">SR Part 6 </w:t>
            </w:r>
            <w:r w:rsidRPr="00923FC4">
              <w:rPr>
                <w:rFonts w:ascii="Sylfaen" w:hAnsi="Sylfaen"/>
                <w:bCs/>
                <w:sz w:val="22"/>
                <w:szCs w:val="22"/>
                <w:lang w:val="en-US"/>
              </w:rPr>
              <w:t>Decommissioning of Facilities</w:t>
            </w:r>
          </w:p>
        </w:tc>
      </w:tr>
      <w:tr w:rsidR="000D66E0" w:rsidRPr="00923FC4" w14:paraId="5C0191B2" w14:textId="77777777" w:rsidTr="00AC6D03">
        <w:tc>
          <w:tcPr>
            <w:tcW w:w="483" w:type="dxa"/>
            <w:tcMar>
              <w:top w:w="28" w:type="dxa"/>
              <w:left w:w="57" w:type="dxa"/>
              <w:bottom w:w="28" w:type="dxa"/>
              <w:right w:w="57" w:type="dxa"/>
            </w:tcMar>
          </w:tcPr>
          <w:p w14:paraId="3144376D" w14:textId="3AE5D99D" w:rsidR="0000358F" w:rsidRPr="00923FC4" w:rsidRDefault="00D9170A" w:rsidP="00AC6D03">
            <w:pPr>
              <w:jc w:val="center"/>
              <w:rPr>
                <w:rFonts w:ascii="Sylfaen" w:hAnsi="Sylfaen"/>
                <w:sz w:val="22"/>
                <w:szCs w:val="22"/>
                <w:lang w:val="en-US"/>
              </w:rPr>
            </w:pPr>
            <w:r w:rsidRPr="00923FC4">
              <w:rPr>
                <w:rFonts w:ascii="Sylfaen" w:hAnsi="Sylfaen"/>
                <w:sz w:val="22"/>
                <w:szCs w:val="22"/>
                <w:lang w:val="en-US"/>
              </w:rPr>
              <w:t>12.</w:t>
            </w:r>
          </w:p>
        </w:tc>
        <w:tc>
          <w:tcPr>
            <w:tcW w:w="9723" w:type="dxa"/>
            <w:tcMar>
              <w:top w:w="28" w:type="dxa"/>
              <w:left w:w="57" w:type="dxa"/>
              <w:bottom w:w="28" w:type="dxa"/>
              <w:right w:w="57" w:type="dxa"/>
            </w:tcMar>
          </w:tcPr>
          <w:p w14:paraId="210F1E13" w14:textId="129C7359" w:rsidR="0000358F" w:rsidRPr="00923FC4" w:rsidRDefault="0000358F" w:rsidP="00FB43C7">
            <w:pPr>
              <w:jc w:val="left"/>
              <w:rPr>
                <w:rFonts w:ascii="Sylfaen" w:hAnsi="Sylfaen"/>
                <w:lang w:val="en-US"/>
              </w:rPr>
            </w:pPr>
            <w:r w:rsidRPr="00923FC4">
              <w:rPr>
                <w:rFonts w:ascii="Sylfaen" w:hAnsi="Sylfaen"/>
                <w:sz w:val="22"/>
                <w:szCs w:val="22"/>
                <w:lang w:val="en-US"/>
              </w:rPr>
              <w:t>Council Directive 2013/59/Euratom of 5 December 2013 laying down basic safety standards for protection against the dangers arising from exposure to ionizing radiation, and repealing Directives 89/618/Euratom, 90/641/Euratom, 96/29/Euratom, 97/43/Euratom and 2003/122/Euratom</w:t>
            </w:r>
          </w:p>
        </w:tc>
      </w:tr>
      <w:tr w:rsidR="000D66E0" w:rsidRPr="00923FC4" w14:paraId="1F2D284F" w14:textId="77777777" w:rsidTr="00AC6D03">
        <w:tc>
          <w:tcPr>
            <w:tcW w:w="483" w:type="dxa"/>
            <w:tcMar>
              <w:top w:w="28" w:type="dxa"/>
              <w:left w:w="57" w:type="dxa"/>
              <w:bottom w:w="28" w:type="dxa"/>
              <w:right w:w="57" w:type="dxa"/>
            </w:tcMar>
          </w:tcPr>
          <w:p w14:paraId="38D66AA8" w14:textId="3579AAAA" w:rsidR="0000358F" w:rsidRPr="00923FC4" w:rsidRDefault="00D9170A" w:rsidP="00AC6D03">
            <w:pPr>
              <w:jc w:val="left"/>
              <w:rPr>
                <w:rFonts w:ascii="Sylfaen" w:hAnsi="Sylfaen"/>
                <w:sz w:val="22"/>
                <w:szCs w:val="22"/>
                <w:lang w:val="en-US"/>
              </w:rPr>
            </w:pPr>
            <w:r w:rsidRPr="00923FC4">
              <w:rPr>
                <w:rFonts w:ascii="Sylfaen" w:hAnsi="Sylfaen"/>
                <w:sz w:val="22"/>
                <w:szCs w:val="22"/>
                <w:lang w:val="en-US"/>
              </w:rPr>
              <w:t xml:space="preserve"> 13.</w:t>
            </w:r>
          </w:p>
        </w:tc>
        <w:tc>
          <w:tcPr>
            <w:tcW w:w="9723" w:type="dxa"/>
            <w:tcMar>
              <w:top w:w="28" w:type="dxa"/>
              <w:left w:w="57" w:type="dxa"/>
              <w:bottom w:w="28" w:type="dxa"/>
              <w:right w:w="57" w:type="dxa"/>
            </w:tcMar>
          </w:tcPr>
          <w:p w14:paraId="14C686C6" w14:textId="4AEBBDD9" w:rsidR="0000358F" w:rsidRPr="00923FC4" w:rsidRDefault="0000358F" w:rsidP="00FB43C7">
            <w:pPr>
              <w:jc w:val="left"/>
              <w:rPr>
                <w:rFonts w:ascii="Sylfaen" w:hAnsi="Sylfaen"/>
                <w:lang w:val="en-US"/>
              </w:rPr>
            </w:pPr>
            <w:r w:rsidRPr="00923FC4">
              <w:rPr>
                <w:rFonts w:ascii="Sylfaen" w:hAnsi="Sylfaen"/>
                <w:sz w:val="22"/>
                <w:szCs w:val="22"/>
                <w:lang w:val="en-US"/>
              </w:rPr>
              <w:t>WENRA Report: Waste and Spent Fuel Storage Safety Reference Levels, 20</w:t>
            </w:r>
            <w:r w:rsidR="00950522" w:rsidRPr="00923FC4">
              <w:rPr>
                <w:rFonts w:ascii="Sylfaen" w:hAnsi="Sylfaen"/>
                <w:sz w:val="22"/>
                <w:szCs w:val="22"/>
                <w:lang w:val="en-US"/>
              </w:rPr>
              <w:t>2</w:t>
            </w:r>
            <w:r w:rsidRPr="00923FC4">
              <w:rPr>
                <w:rFonts w:ascii="Sylfaen" w:hAnsi="Sylfaen"/>
                <w:sz w:val="22"/>
                <w:szCs w:val="22"/>
                <w:lang w:val="en-US"/>
              </w:rPr>
              <w:t>4</w:t>
            </w:r>
          </w:p>
        </w:tc>
      </w:tr>
      <w:tr w:rsidR="000D66E0" w:rsidRPr="00F57E09" w14:paraId="0D89ECDB" w14:textId="77777777" w:rsidTr="00AC6D03">
        <w:tc>
          <w:tcPr>
            <w:tcW w:w="483" w:type="dxa"/>
            <w:tcMar>
              <w:top w:w="28" w:type="dxa"/>
              <w:left w:w="57" w:type="dxa"/>
              <w:bottom w:w="28" w:type="dxa"/>
              <w:right w:w="57" w:type="dxa"/>
            </w:tcMar>
          </w:tcPr>
          <w:p w14:paraId="56433246" w14:textId="77777777" w:rsidR="0000358F" w:rsidRPr="00923FC4" w:rsidRDefault="0000358F" w:rsidP="00FB43C7">
            <w:pPr>
              <w:jc w:val="left"/>
              <w:rPr>
                <w:rFonts w:ascii="Sylfaen" w:hAnsi="Sylfaen"/>
                <w:lang w:val="en-US"/>
              </w:rPr>
            </w:pPr>
          </w:p>
        </w:tc>
        <w:tc>
          <w:tcPr>
            <w:tcW w:w="9723" w:type="dxa"/>
            <w:tcMar>
              <w:top w:w="28" w:type="dxa"/>
              <w:left w:w="57" w:type="dxa"/>
              <w:bottom w:w="28" w:type="dxa"/>
              <w:right w:w="57" w:type="dxa"/>
            </w:tcMar>
          </w:tcPr>
          <w:p w14:paraId="6AEC7D25" w14:textId="0A12001D" w:rsidR="0000358F" w:rsidRPr="00923FC4" w:rsidRDefault="008A1D9B" w:rsidP="00FB43C7">
            <w:pPr>
              <w:jc w:val="left"/>
              <w:rPr>
                <w:rFonts w:ascii="Sylfaen" w:hAnsi="Sylfaen"/>
              </w:rPr>
            </w:pPr>
            <w:r w:rsidRPr="00923FC4">
              <w:rPr>
                <w:rFonts w:ascii="Sylfaen" w:hAnsi="Sylfaen"/>
                <w:b/>
                <w:bCs/>
                <w:sz w:val="22"/>
                <w:szCs w:val="22"/>
                <w:lang w:val="hy-AM"/>
              </w:rPr>
              <w:t>ՄԻՋԱԶԳԱՅԻՆ ՍՏԱՆԴԱՐՏՆԵՐ, ՓԱՍՏԱԹՂԹԵՐ, ՀԱՆՁՆԱՐԱՐԱԿԱՆՆԵՐ</w:t>
            </w:r>
          </w:p>
        </w:tc>
      </w:tr>
      <w:tr w:rsidR="000D66E0" w:rsidRPr="00923FC4" w14:paraId="5D98E97D" w14:textId="77777777" w:rsidTr="00AC6D03">
        <w:tc>
          <w:tcPr>
            <w:tcW w:w="483" w:type="dxa"/>
            <w:tcMar>
              <w:top w:w="28" w:type="dxa"/>
              <w:left w:w="57" w:type="dxa"/>
              <w:bottom w:w="28" w:type="dxa"/>
              <w:right w:w="57" w:type="dxa"/>
            </w:tcMar>
          </w:tcPr>
          <w:p w14:paraId="51BA9747" w14:textId="05509208"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1.</w:t>
            </w:r>
          </w:p>
        </w:tc>
        <w:tc>
          <w:tcPr>
            <w:tcW w:w="9723" w:type="dxa"/>
            <w:tcMar>
              <w:top w:w="28" w:type="dxa"/>
              <w:left w:w="57" w:type="dxa"/>
              <w:bottom w:w="28" w:type="dxa"/>
              <w:right w:w="57" w:type="dxa"/>
            </w:tcMar>
          </w:tcPr>
          <w:p w14:paraId="7E4A6E82" w14:textId="1D0EDC7B" w:rsidR="00FB43C7" w:rsidRPr="00923FC4" w:rsidRDefault="00FB43C7" w:rsidP="00FB43C7">
            <w:pPr>
              <w:jc w:val="left"/>
              <w:rPr>
                <w:rFonts w:ascii="Sylfaen" w:hAnsi="Sylfaen"/>
                <w:lang w:val="en-US"/>
              </w:rPr>
            </w:pPr>
            <w:r w:rsidRPr="00923FC4">
              <w:rPr>
                <w:rFonts w:ascii="Sylfaen" w:hAnsi="Sylfaen"/>
              </w:rPr>
              <w:t>ՀՀՇՆ</w:t>
            </w:r>
            <w:r w:rsidRPr="00923FC4">
              <w:rPr>
                <w:rFonts w:ascii="Sylfaen" w:hAnsi="Sylfaen"/>
                <w:lang w:val="en-US"/>
              </w:rPr>
              <w:t xml:space="preserve"> 52-01, </w:t>
            </w:r>
            <w:r w:rsidRPr="00923FC4">
              <w:rPr>
                <w:rFonts w:ascii="Sylfaen" w:hAnsi="Sylfaen"/>
              </w:rPr>
              <w:t>Բետոնե</w:t>
            </w:r>
            <w:r w:rsidRPr="00923FC4">
              <w:rPr>
                <w:rFonts w:ascii="Sylfaen" w:hAnsi="Sylfaen"/>
                <w:lang w:val="en-US"/>
              </w:rPr>
              <w:t xml:space="preserve"> </w:t>
            </w:r>
            <w:r w:rsidRPr="00923FC4">
              <w:rPr>
                <w:rFonts w:ascii="Sylfaen" w:hAnsi="Sylfaen"/>
              </w:rPr>
              <w:t>և</w:t>
            </w:r>
            <w:r w:rsidRPr="00923FC4">
              <w:rPr>
                <w:rFonts w:ascii="Sylfaen" w:hAnsi="Sylfaen"/>
                <w:lang w:val="en-US"/>
              </w:rPr>
              <w:t xml:space="preserve"> </w:t>
            </w:r>
            <w:r w:rsidRPr="00923FC4">
              <w:rPr>
                <w:rFonts w:ascii="Sylfaen" w:hAnsi="Sylfaen"/>
              </w:rPr>
              <w:t>երկաթբետոնե</w:t>
            </w:r>
            <w:r w:rsidRPr="00923FC4">
              <w:rPr>
                <w:rFonts w:ascii="Sylfaen" w:hAnsi="Sylfaen"/>
                <w:lang w:val="en-US"/>
              </w:rPr>
              <w:t xml:space="preserve"> </w:t>
            </w:r>
            <w:r w:rsidRPr="00923FC4">
              <w:rPr>
                <w:rFonts w:ascii="Sylfaen" w:hAnsi="Sylfaen"/>
              </w:rPr>
              <w:t>կոնստրուկցիաներ</w:t>
            </w:r>
            <w:r w:rsidRPr="00923FC4">
              <w:rPr>
                <w:rFonts w:ascii="Sylfaen" w:hAnsi="Sylfaen"/>
                <w:lang w:val="en-US"/>
              </w:rPr>
              <w:t xml:space="preserve"> </w:t>
            </w:r>
          </w:p>
        </w:tc>
      </w:tr>
      <w:tr w:rsidR="000D66E0" w:rsidRPr="00923FC4" w14:paraId="75D8ABF9" w14:textId="77777777" w:rsidTr="00AC6D03">
        <w:tc>
          <w:tcPr>
            <w:tcW w:w="483" w:type="dxa"/>
            <w:tcMar>
              <w:top w:w="28" w:type="dxa"/>
              <w:left w:w="57" w:type="dxa"/>
              <w:bottom w:w="28" w:type="dxa"/>
              <w:right w:w="57" w:type="dxa"/>
            </w:tcMar>
          </w:tcPr>
          <w:p w14:paraId="45764E10" w14:textId="7EFEED15"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2.</w:t>
            </w:r>
          </w:p>
        </w:tc>
        <w:tc>
          <w:tcPr>
            <w:tcW w:w="9723" w:type="dxa"/>
            <w:tcMar>
              <w:top w:w="28" w:type="dxa"/>
              <w:left w:w="57" w:type="dxa"/>
              <w:bottom w:w="28" w:type="dxa"/>
              <w:right w:w="57" w:type="dxa"/>
            </w:tcMar>
          </w:tcPr>
          <w:p w14:paraId="669DA409" w14:textId="5E2D14C0" w:rsidR="00FB43C7" w:rsidRPr="00923FC4" w:rsidRDefault="00FB43C7" w:rsidP="00FB43C7">
            <w:pPr>
              <w:jc w:val="left"/>
              <w:rPr>
                <w:rFonts w:ascii="Sylfaen" w:hAnsi="Sylfaen"/>
                <w:lang w:val="en-US"/>
              </w:rPr>
            </w:pPr>
            <w:r w:rsidRPr="00923FC4">
              <w:rPr>
                <w:rFonts w:ascii="Sylfaen" w:hAnsi="Sylfaen"/>
              </w:rPr>
              <w:t>ՀՀՇՆ</w:t>
            </w:r>
            <w:r w:rsidRPr="00923FC4">
              <w:rPr>
                <w:rFonts w:ascii="Sylfaen" w:hAnsi="Sylfaen"/>
                <w:lang w:val="en-US"/>
              </w:rPr>
              <w:t xml:space="preserve"> 20.04-2020, </w:t>
            </w:r>
            <w:r w:rsidRPr="00923FC4">
              <w:rPr>
                <w:rFonts w:ascii="Sylfaen" w:hAnsi="Sylfaen"/>
              </w:rPr>
              <w:t>Երկրաշարժադիմացկուն</w:t>
            </w:r>
            <w:r w:rsidRPr="00923FC4">
              <w:rPr>
                <w:rFonts w:ascii="Sylfaen" w:hAnsi="Sylfaen"/>
                <w:lang w:val="en-US"/>
              </w:rPr>
              <w:t xml:space="preserve"> </w:t>
            </w:r>
            <w:r w:rsidRPr="00923FC4">
              <w:rPr>
                <w:rFonts w:ascii="Sylfaen" w:hAnsi="Sylfaen"/>
              </w:rPr>
              <w:t>շինարարության</w:t>
            </w:r>
            <w:r w:rsidRPr="00923FC4">
              <w:rPr>
                <w:rFonts w:ascii="Sylfaen" w:hAnsi="Sylfaen"/>
                <w:lang w:val="en-US"/>
              </w:rPr>
              <w:t xml:space="preserve"> </w:t>
            </w:r>
            <w:r w:rsidRPr="00923FC4">
              <w:rPr>
                <w:rFonts w:ascii="Sylfaen" w:hAnsi="Sylfaen"/>
              </w:rPr>
              <w:t>նախագծման</w:t>
            </w:r>
            <w:r w:rsidRPr="00923FC4">
              <w:rPr>
                <w:rFonts w:ascii="Sylfaen" w:hAnsi="Sylfaen"/>
                <w:lang w:val="en-US"/>
              </w:rPr>
              <w:t xml:space="preserve"> </w:t>
            </w:r>
            <w:r w:rsidRPr="00923FC4">
              <w:rPr>
                <w:rFonts w:ascii="Sylfaen" w:hAnsi="Sylfaen"/>
              </w:rPr>
              <w:t>նորմեր</w:t>
            </w:r>
            <w:r w:rsidRPr="00923FC4">
              <w:rPr>
                <w:rFonts w:ascii="Sylfaen" w:hAnsi="Sylfaen"/>
                <w:lang w:val="en-US"/>
              </w:rPr>
              <w:t xml:space="preserve"> </w:t>
            </w:r>
          </w:p>
        </w:tc>
      </w:tr>
      <w:tr w:rsidR="000D66E0" w:rsidRPr="00923FC4" w14:paraId="56D8BE7A" w14:textId="77777777" w:rsidTr="00AC6D03">
        <w:tc>
          <w:tcPr>
            <w:tcW w:w="483" w:type="dxa"/>
            <w:tcMar>
              <w:top w:w="28" w:type="dxa"/>
              <w:left w:w="57" w:type="dxa"/>
              <w:bottom w:w="28" w:type="dxa"/>
              <w:right w:w="57" w:type="dxa"/>
            </w:tcMar>
          </w:tcPr>
          <w:p w14:paraId="53898AFB" w14:textId="14DA36F7" w:rsidR="00FB43C7" w:rsidRPr="00923FC4" w:rsidRDefault="00BE4493" w:rsidP="00AC6D03">
            <w:pPr>
              <w:jc w:val="left"/>
              <w:rPr>
                <w:rFonts w:ascii="Sylfaen" w:hAnsi="Sylfaen"/>
                <w:sz w:val="22"/>
                <w:szCs w:val="22"/>
                <w:lang w:val="en-US"/>
              </w:rPr>
            </w:pPr>
            <w:r w:rsidRPr="00923FC4">
              <w:rPr>
                <w:rFonts w:ascii="Sylfaen" w:hAnsi="Sylfaen"/>
                <w:sz w:val="22"/>
                <w:szCs w:val="22"/>
                <w:lang w:val="en-US"/>
              </w:rPr>
              <w:t>3.</w:t>
            </w:r>
          </w:p>
        </w:tc>
        <w:tc>
          <w:tcPr>
            <w:tcW w:w="9723" w:type="dxa"/>
            <w:tcMar>
              <w:top w:w="28" w:type="dxa"/>
              <w:left w:w="57" w:type="dxa"/>
              <w:bottom w:w="28" w:type="dxa"/>
              <w:right w:w="57" w:type="dxa"/>
            </w:tcMar>
          </w:tcPr>
          <w:p w14:paraId="5EA598DF" w14:textId="10F1AB11" w:rsidR="00FB43C7" w:rsidRPr="00923FC4" w:rsidRDefault="00FB43C7" w:rsidP="00FB43C7">
            <w:pPr>
              <w:jc w:val="left"/>
              <w:rPr>
                <w:rFonts w:ascii="Sylfaen" w:hAnsi="Sylfaen"/>
                <w:sz w:val="22"/>
                <w:szCs w:val="22"/>
                <w:lang w:val="en-US"/>
              </w:rPr>
            </w:pPr>
            <w:r w:rsidRPr="00923FC4">
              <w:rPr>
                <w:rFonts w:ascii="Sylfaen" w:hAnsi="Sylfaen"/>
                <w:sz w:val="22"/>
                <w:szCs w:val="22"/>
              </w:rPr>
              <w:t>СП</w:t>
            </w:r>
            <w:r w:rsidRPr="00923FC4">
              <w:rPr>
                <w:rFonts w:ascii="Sylfaen" w:hAnsi="Sylfaen"/>
                <w:sz w:val="22"/>
                <w:szCs w:val="22"/>
                <w:lang w:val="en-US"/>
              </w:rPr>
              <w:t xml:space="preserve"> 63.13330.2018, </w:t>
            </w:r>
            <w:r w:rsidR="008A1D9B" w:rsidRPr="00923FC4">
              <w:rPr>
                <w:rFonts w:ascii="Sylfaen" w:hAnsi="Sylfaen"/>
                <w:lang w:val="hy-AM"/>
              </w:rPr>
              <w:t xml:space="preserve"> </w:t>
            </w:r>
            <w:r w:rsidR="008A1D9B" w:rsidRPr="00923FC4">
              <w:rPr>
                <w:rFonts w:ascii="Sylfaen" w:hAnsi="Sylfaen"/>
              </w:rPr>
              <w:t>Բետոնե</w:t>
            </w:r>
            <w:r w:rsidR="008A1D9B" w:rsidRPr="00923FC4">
              <w:rPr>
                <w:rFonts w:ascii="Sylfaen" w:hAnsi="Sylfaen"/>
                <w:lang w:val="en-US"/>
              </w:rPr>
              <w:t xml:space="preserve"> </w:t>
            </w:r>
            <w:r w:rsidR="008A1D9B" w:rsidRPr="00923FC4">
              <w:rPr>
                <w:rFonts w:ascii="Sylfaen" w:hAnsi="Sylfaen"/>
              </w:rPr>
              <w:t>և</w:t>
            </w:r>
            <w:r w:rsidR="008A1D9B" w:rsidRPr="00923FC4">
              <w:rPr>
                <w:rFonts w:ascii="Sylfaen" w:hAnsi="Sylfaen"/>
                <w:lang w:val="en-US"/>
              </w:rPr>
              <w:t xml:space="preserve"> </w:t>
            </w:r>
            <w:r w:rsidR="008A1D9B" w:rsidRPr="00923FC4">
              <w:rPr>
                <w:rFonts w:ascii="Sylfaen" w:hAnsi="Sylfaen"/>
              </w:rPr>
              <w:t>երկաթբետոնե</w:t>
            </w:r>
            <w:r w:rsidR="008A1D9B" w:rsidRPr="00923FC4">
              <w:rPr>
                <w:rFonts w:ascii="Sylfaen" w:hAnsi="Sylfaen"/>
                <w:lang w:val="en-US"/>
              </w:rPr>
              <w:t xml:space="preserve"> </w:t>
            </w:r>
            <w:r w:rsidR="008A1D9B" w:rsidRPr="00923FC4">
              <w:rPr>
                <w:rFonts w:ascii="Sylfaen" w:hAnsi="Sylfaen"/>
              </w:rPr>
              <w:t>կոնստրուկցիաներ</w:t>
            </w:r>
          </w:p>
        </w:tc>
      </w:tr>
      <w:tr w:rsidR="000D66E0" w:rsidRPr="00F57E09" w14:paraId="77CF8AE9" w14:textId="77777777" w:rsidTr="00AC6D03">
        <w:tc>
          <w:tcPr>
            <w:tcW w:w="483" w:type="dxa"/>
            <w:tcMar>
              <w:top w:w="28" w:type="dxa"/>
              <w:left w:w="57" w:type="dxa"/>
              <w:bottom w:w="28" w:type="dxa"/>
              <w:right w:w="57" w:type="dxa"/>
            </w:tcMar>
          </w:tcPr>
          <w:p w14:paraId="10E64B9B" w14:textId="127B70C8"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4.</w:t>
            </w:r>
          </w:p>
        </w:tc>
        <w:tc>
          <w:tcPr>
            <w:tcW w:w="9723" w:type="dxa"/>
            <w:tcMar>
              <w:top w:w="28" w:type="dxa"/>
              <w:left w:w="57" w:type="dxa"/>
              <w:bottom w:w="28" w:type="dxa"/>
              <w:right w:w="57" w:type="dxa"/>
            </w:tcMar>
          </w:tcPr>
          <w:p w14:paraId="6DEF249D" w14:textId="223C6B04" w:rsidR="00FB43C7" w:rsidRPr="00923FC4" w:rsidRDefault="00FB43C7" w:rsidP="00FB43C7">
            <w:pPr>
              <w:jc w:val="left"/>
              <w:rPr>
                <w:rFonts w:ascii="Sylfaen" w:hAnsi="Sylfaen"/>
                <w:sz w:val="22"/>
                <w:szCs w:val="22"/>
                <w:lang w:val="en-US"/>
              </w:rPr>
            </w:pPr>
            <w:r w:rsidRPr="00923FC4">
              <w:rPr>
                <w:rFonts w:ascii="Sylfaen" w:hAnsi="Sylfaen"/>
                <w:sz w:val="22"/>
                <w:szCs w:val="22"/>
                <w:lang w:val="en-US"/>
              </w:rPr>
              <w:t xml:space="preserve">СП 20.13330.2016, </w:t>
            </w:r>
            <w:r w:rsidR="008A1D9B" w:rsidRPr="00923FC4">
              <w:rPr>
                <w:rFonts w:ascii="Sylfaen" w:hAnsi="Sylfaen"/>
              </w:rPr>
              <w:t>Բեռնվածքներ</w:t>
            </w:r>
            <w:r w:rsidR="008A1D9B" w:rsidRPr="00923FC4">
              <w:rPr>
                <w:rFonts w:ascii="Sylfaen" w:hAnsi="Sylfaen"/>
                <w:lang w:val="en-US"/>
              </w:rPr>
              <w:t xml:space="preserve"> </w:t>
            </w:r>
            <w:r w:rsidR="008A1D9B" w:rsidRPr="00923FC4">
              <w:rPr>
                <w:rFonts w:ascii="Sylfaen" w:hAnsi="Sylfaen"/>
              </w:rPr>
              <w:t>և</w:t>
            </w:r>
            <w:r w:rsidR="008A1D9B" w:rsidRPr="00923FC4">
              <w:rPr>
                <w:rFonts w:ascii="Sylfaen" w:hAnsi="Sylfaen"/>
                <w:lang w:val="en-US"/>
              </w:rPr>
              <w:t xml:space="preserve"> </w:t>
            </w:r>
            <w:r w:rsidR="008A1D9B" w:rsidRPr="00923FC4">
              <w:rPr>
                <w:rFonts w:ascii="Sylfaen" w:hAnsi="Sylfaen"/>
              </w:rPr>
              <w:t>ազդեցություններ</w:t>
            </w:r>
          </w:p>
        </w:tc>
      </w:tr>
      <w:tr w:rsidR="000D66E0" w:rsidRPr="00F57E09" w14:paraId="1B71A73D" w14:textId="77777777" w:rsidTr="00AC6D03">
        <w:tc>
          <w:tcPr>
            <w:tcW w:w="483" w:type="dxa"/>
            <w:tcMar>
              <w:top w:w="28" w:type="dxa"/>
              <w:left w:w="57" w:type="dxa"/>
              <w:bottom w:w="28" w:type="dxa"/>
              <w:right w:w="57" w:type="dxa"/>
            </w:tcMar>
          </w:tcPr>
          <w:p w14:paraId="643B60E6" w14:textId="24A27456"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5.</w:t>
            </w:r>
          </w:p>
        </w:tc>
        <w:tc>
          <w:tcPr>
            <w:tcW w:w="9723" w:type="dxa"/>
            <w:tcMar>
              <w:top w:w="28" w:type="dxa"/>
              <w:left w:w="57" w:type="dxa"/>
              <w:bottom w:w="28" w:type="dxa"/>
              <w:right w:w="57" w:type="dxa"/>
            </w:tcMar>
          </w:tcPr>
          <w:p w14:paraId="5501325E" w14:textId="02E24901" w:rsidR="00FB43C7" w:rsidRPr="00923FC4" w:rsidRDefault="00FB43C7" w:rsidP="00FB43C7">
            <w:pPr>
              <w:jc w:val="left"/>
              <w:rPr>
                <w:rFonts w:ascii="Sylfaen" w:hAnsi="Sylfaen"/>
                <w:sz w:val="22"/>
                <w:szCs w:val="22"/>
              </w:rPr>
            </w:pPr>
            <w:r w:rsidRPr="00923FC4">
              <w:rPr>
                <w:rFonts w:ascii="Sylfaen" w:hAnsi="Sylfaen"/>
                <w:sz w:val="22"/>
                <w:szCs w:val="22"/>
              </w:rPr>
              <w:t xml:space="preserve">СП  14.13330.2018, </w:t>
            </w:r>
            <w:r w:rsidR="008A1D9B" w:rsidRPr="00923FC4">
              <w:rPr>
                <w:rFonts w:ascii="Sylfaen" w:hAnsi="Sylfaen"/>
              </w:rPr>
              <w:t>Շինարարություն սեյսմիկ շրջաններում</w:t>
            </w:r>
          </w:p>
        </w:tc>
      </w:tr>
      <w:tr w:rsidR="000D66E0" w:rsidRPr="00923FC4" w14:paraId="20E92C9B" w14:textId="77777777" w:rsidTr="00AC6D03">
        <w:tc>
          <w:tcPr>
            <w:tcW w:w="483" w:type="dxa"/>
            <w:tcMar>
              <w:top w:w="28" w:type="dxa"/>
              <w:left w:w="57" w:type="dxa"/>
              <w:bottom w:w="28" w:type="dxa"/>
              <w:right w:w="57" w:type="dxa"/>
            </w:tcMar>
          </w:tcPr>
          <w:p w14:paraId="02B19081" w14:textId="0755CC41"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6.</w:t>
            </w:r>
          </w:p>
        </w:tc>
        <w:tc>
          <w:tcPr>
            <w:tcW w:w="9723" w:type="dxa"/>
            <w:tcMar>
              <w:top w:w="28" w:type="dxa"/>
              <w:left w:w="57" w:type="dxa"/>
              <w:bottom w:w="28" w:type="dxa"/>
              <w:right w:w="57" w:type="dxa"/>
            </w:tcMar>
          </w:tcPr>
          <w:p w14:paraId="71015DBB" w14:textId="0A3D6A29" w:rsidR="00FB43C7" w:rsidRPr="00923FC4" w:rsidRDefault="00FB43C7" w:rsidP="00FB43C7">
            <w:pPr>
              <w:jc w:val="left"/>
              <w:rPr>
                <w:rFonts w:ascii="Sylfaen" w:hAnsi="Sylfaen"/>
                <w:sz w:val="22"/>
                <w:szCs w:val="22"/>
                <w:lang w:val="en-US"/>
              </w:rPr>
            </w:pPr>
            <w:r w:rsidRPr="00923FC4">
              <w:rPr>
                <w:rFonts w:ascii="Sylfaen" w:hAnsi="Sylfaen"/>
                <w:sz w:val="22"/>
                <w:szCs w:val="22"/>
              </w:rPr>
              <w:t>СП</w:t>
            </w:r>
            <w:r w:rsidRPr="00923FC4">
              <w:rPr>
                <w:rFonts w:ascii="Sylfaen" w:hAnsi="Sylfaen"/>
                <w:sz w:val="22"/>
                <w:szCs w:val="22"/>
                <w:lang w:val="en-US"/>
              </w:rPr>
              <w:t xml:space="preserve">.22.13330.2011, </w:t>
            </w:r>
            <w:r w:rsidR="008A1D9B" w:rsidRPr="00923FC4">
              <w:rPr>
                <w:rFonts w:ascii="Sylfaen" w:hAnsi="Sylfaen"/>
              </w:rPr>
              <w:t>Շենքերի</w:t>
            </w:r>
            <w:r w:rsidR="008A1D9B" w:rsidRPr="00923FC4">
              <w:rPr>
                <w:rFonts w:ascii="Sylfaen" w:hAnsi="Sylfaen"/>
                <w:lang w:val="en-US"/>
              </w:rPr>
              <w:t xml:space="preserve"> </w:t>
            </w:r>
            <w:r w:rsidR="008A1D9B" w:rsidRPr="00923FC4">
              <w:rPr>
                <w:rFonts w:ascii="Sylfaen" w:hAnsi="Sylfaen"/>
              </w:rPr>
              <w:t>և</w:t>
            </w:r>
            <w:r w:rsidR="008A1D9B" w:rsidRPr="00923FC4">
              <w:rPr>
                <w:rFonts w:ascii="Sylfaen" w:hAnsi="Sylfaen"/>
                <w:lang w:val="en-US"/>
              </w:rPr>
              <w:t xml:space="preserve"> </w:t>
            </w:r>
            <w:r w:rsidR="008A1D9B" w:rsidRPr="00923FC4">
              <w:rPr>
                <w:rFonts w:ascii="Sylfaen" w:hAnsi="Sylfaen"/>
              </w:rPr>
              <w:t>շինությունների</w:t>
            </w:r>
            <w:r w:rsidR="008A1D9B" w:rsidRPr="00923FC4">
              <w:rPr>
                <w:rFonts w:ascii="Sylfaen" w:hAnsi="Sylfaen"/>
                <w:lang w:val="en-US"/>
              </w:rPr>
              <w:t xml:space="preserve"> </w:t>
            </w:r>
            <w:r w:rsidR="008A1D9B" w:rsidRPr="00923FC4">
              <w:rPr>
                <w:rFonts w:ascii="Sylfaen" w:hAnsi="Sylfaen"/>
              </w:rPr>
              <w:t>հիմնատակեր</w:t>
            </w:r>
          </w:p>
        </w:tc>
      </w:tr>
      <w:tr w:rsidR="000D66E0" w:rsidRPr="00923FC4" w14:paraId="2D936CD8" w14:textId="77777777" w:rsidTr="00AC6D03">
        <w:tc>
          <w:tcPr>
            <w:tcW w:w="483" w:type="dxa"/>
            <w:tcMar>
              <w:top w:w="28" w:type="dxa"/>
              <w:left w:w="57" w:type="dxa"/>
              <w:bottom w:w="28" w:type="dxa"/>
              <w:right w:w="57" w:type="dxa"/>
            </w:tcMar>
          </w:tcPr>
          <w:p w14:paraId="25CACB78" w14:textId="01899842" w:rsidR="00FB43C7" w:rsidRPr="00923FC4" w:rsidRDefault="00BE4493" w:rsidP="00AC6D03">
            <w:pPr>
              <w:jc w:val="center"/>
              <w:rPr>
                <w:rFonts w:ascii="Sylfaen" w:hAnsi="Sylfaen"/>
                <w:sz w:val="22"/>
                <w:szCs w:val="22"/>
                <w:lang w:val="en-US"/>
              </w:rPr>
            </w:pPr>
            <w:r w:rsidRPr="00923FC4">
              <w:rPr>
                <w:rFonts w:ascii="Sylfaen" w:hAnsi="Sylfaen"/>
                <w:sz w:val="22"/>
                <w:szCs w:val="22"/>
                <w:lang w:val="en-US"/>
              </w:rPr>
              <w:t>7.</w:t>
            </w:r>
          </w:p>
        </w:tc>
        <w:tc>
          <w:tcPr>
            <w:tcW w:w="9723" w:type="dxa"/>
            <w:tcMar>
              <w:top w:w="28" w:type="dxa"/>
              <w:left w:w="57" w:type="dxa"/>
              <w:bottom w:w="28" w:type="dxa"/>
              <w:right w:w="57" w:type="dxa"/>
            </w:tcMar>
          </w:tcPr>
          <w:p w14:paraId="6FEC76E9" w14:textId="2F6873FD" w:rsidR="00FB43C7" w:rsidRPr="00923FC4" w:rsidRDefault="00FB43C7" w:rsidP="00FB43C7">
            <w:pPr>
              <w:jc w:val="left"/>
              <w:rPr>
                <w:rFonts w:ascii="Sylfaen" w:hAnsi="Sylfaen"/>
                <w:sz w:val="22"/>
                <w:szCs w:val="22"/>
                <w:lang w:val="en-US"/>
              </w:rPr>
            </w:pPr>
            <w:r w:rsidRPr="00923FC4">
              <w:rPr>
                <w:rFonts w:ascii="Sylfaen" w:hAnsi="Sylfaen"/>
                <w:sz w:val="22"/>
                <w:szCs w:val="22"/>
              </w:rPr>
              <w:t>НП</w:t>
            </w:r>
            <w:r w:rsidRPr="00923FC4">
              <w:rPr>
                <w:rFonts w:ascii="Sylfaen" w:hAnsi="Sylfaen"/>
                <w:sz w:val="22"/>
                <w:szCs w:val="22"/>
                <w:lang w:val="en-US"/>
              </w:rPr>
              <w:t xml:space="preserve">-031-01, </w:t>
            </w:r>
            <w:r w:rsidR="008A1D9B" w:rsidRPr="00923FC4">
              <w:rPr>
                <w:rFonts w:ascii="Sylfaen" w:hAnsi="Sylfaen"/>
              </w:rPr>
              <w:t>Սեյսմակայուն</w:t>
            </w:r>
            <w:r w:rsidR="008A1D9B" w:rsidRPr="00923FC4">
              <w:rPr>
                <w:rFonts w:ascii="Sylfaen" w:hAnsi="Sylfaen"/>
                <w:lang w:val="en-US"/>
              </w:rPr>
              <w:t xml:space="preserve"> </w:t>
            </w:r>
            <w:r w:rsidR="008A1D9B" w:rsidRPr="00923FC4">
              <w:rPr>
                <w:rFonts w:ascii="Sylfaen" w:hAnsi="Sylfaen"/>
              </w:rPr>
              <w:t>ատոմային</w:t>
            </w:r>
            <w:r w:rsidR="008A1D9B" w:rsidRPr="00923FC4">
              <w:rPr>
                <w:rFonts w:ascii="Sylfaen" w:hAnsi="Sylfaen"/>
                <w:lang w:val="en-US"/>
              </w:rPr>
              <w:t xml:space="preserve"> </w:t>
            </w:r>
            <w:r w:rsidR="008A1D9B" w:rsidRPr="00923FC4">
              <w:rPr>
                <w:rFonts w:ascii="Sylfaen" w:hAnsi="Sylfaen"/>
              </w:rPr>
              <w:t>կայանների</w:t>
            </w:r>
            <w:r w:rsidR="008A1D9B" w:rsidRPr="00923FC4">
              <w:rPr>
                <w:rFonts w:ascii="Sylfaen" w:hAnsi="Sylfaen"/>
                <w:lang w:val="en-US"/>
              </w:rPr>
              <w:t xml:space="preserve"> </w:t>
            </w:r>
            <w:r w:rsidR="008A1D9B" w:rsidRPr="00923FC4">
              <w:rPr>
                <w:rFonts w:ascii="Sylfaen" w:hAnsi="Sylfaen"/>
              </w:rPr>
              <w:t>նախագծման</w:t>
            </w:r>
            <w:r w:rsidR="008A1D9B" w:rsidRPr="00923FC4">
              <w:rPr>
                <w:rFonts w:ascii="Sylfaen" w:hAnsi="Sylfaen"/>
                <w:lang w:val="en-US"/>
              </w:rPr>
              <w:t xml:space="preserve"> </w:t>
            </w:r>
            <w:r w:rsidR="008A1D9B" w:rsidRPr="00923FC4">
              <w:rPr>
                <w:rFonts w:ascii="Sylfaen" w:hAnsi="Sylfaen"/>
              </w:rPr>
              <w:t>նորմեր</w:t>
            </w:r>
          </w:p>
        </w:tc>
      </w:tr>
      <w:tr w:rsidR="00B56591" w:rsidRPr="00923FC4" w14:paraId="2201B4DE" w14:textId="77777777" w:rsidTr="00AC6D03">
        <w:tc>
          <w:tcPr>
            <w:tcW w:w="483" w:type="dxa"/>
            <w:tcMar>
              <w:top w:w="28" w:type="dxa"/>
              <w:left w:w="57" w:type="dxa"/>
              <w:bottom w:w="28" w:type="dxa"/>
              <w:right w:w="57" w:type="dxa"/>
            </w:tcMar>
          </w:tcPr>
          <w:p w14:paraId="5882F0E1" w14:textId="5934AAE6"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8.</w:t>
            </w:r>
          </w:p>
        </w:tc>
        <w:tc>
          <w:tcPr>
            <w:tcW w:w="9723" w:type="dxa"/>
            <w:tcMar>
              <w:top w:w="28" w:type="dxa"/>
              <w:left w:w="57" w:type="dxa"/>
              <w:bottom w:w="28" w:type="dxa"/>
              <w:right w:w="57" w:type="dxa"/>
            </w:tcMar>
          </w:tcPr>
          <w:p w14:paraId="325FD882" w14:textId="7CE1CB05" w:rsidR="00B56591" w:rsidRPr="00923FC4" w:rsidRDefault="00B56591" w:rsidP="00B56591">
            <w:pPr>
              <w:jc w:val="left"/>
              <w:rPr>
                <w:rFonts w:ascii="Sylfaen" w:hAnsi="Sylfaen"/>
                <w:sz w:val="22"/>
                <w:szCs w:val="22"/>
                <w:lang w:val="en-US"/>
              </w:rPr>
            </w:pPr>
            <w:r w:rsidRPr="00923FC4">
              <w:rPr>
                <w:rFonts w:ascii="Sylfaen" w:hAnsi="Sylfaen"/>
                <w:sz w:val="22"/>
                <w:szCs w:val="22"/>
              </w:rPr>
              <w:t>РБ</w:t>
            </w:r>
            <w:r w:rsidRPr="00923FC4">
              <w:rPr>
                <w:rFonts w:ascii="Sylfaen" w:hAnsi="Sylfaen"/>
                <w:sz w:val="22"/>
                <w:szCs w:val="22"/>
                <w:lang w:val="en-US"/>
              </w:rPr>
              <w:t xml:space="preserve">-011-2000, </w:t>
            </w:r>
            <w:r w:rsidR="001D4599" w:rsidRPr="00923FC4">
              <w:rPr>
                <w:rFonts w:ascii="Sylfaen" w:hAnsi="Sylfaen"/>
              </w:rPr>
              <w:t>Ռադիոակտիվ</w:t>
            </w:r>
            <w:r w:rsidR="001D4599" w:rsidRPr="00923FC4">
              <w:rPr>
                <w:rFonts w:ascii="Sylfaen" w:hAnsi="Sylfaen"/>
                <w:lang w:val="en-US"/>
              </w:rPr>
              <w:t xml:space="preserve"> </w:t>
            </w:r>
            <w:r w:rsidR="001D4599" w:rsidRPr="00923FC4">
              <w:rPr>
                <w:rFonts w:ascii="Sylfaen" w:hAnsi="Sylfaen"/>
              </w:rPr>
              <w:t>թափոնների</w:t>
            </w:r>
            <w:r w:rsidR="001D4599" w:rsidRPr="00923FC4">
              <w:rPr>
                <w:rFonts w:ascii="Sylfaen" w:hAnsi="Sylfaen"/>
                <w:lang w:val="en-US"/>
              </w:rPr>
              <w:t xml:space="preserve"> </w:t>
            </w:r>
            <w:r w:rsidR="001D4599" w:rsidRPr="00923FC4">
              <w:rPr>
                <w:rFonts w:ascii="Sylfaen" w:hAnsi="Sylfaen"/>
              </w:rPr>
              <w:t>մերձմակերևութային</w:t>
            </w:r>
            <w:r w:rsidR="001D4599" w:rsidRPr="00923FC4">
              <w:rPr>
                <w:rFonts w:ascii="Sylfaen" w:hAnsi="Sylfaen"/>
                <w:lang w:val="en-US"/>
              </w:rPr>
              <w:t xml:space="preserve"> </w:t>
            </w:r>
            <w:r w:rsidR="001D4599" w:rsidRPr="00923FC4">
              <w:rPr>
                <w:rFonts w:ascii="Sylfaen" w:hAnsi="Sylfaen"/>
              </w:rPr>
              <w:t>պահեստարանների</w:t>
            </w:r>
            <w:r w:rsidR="001D4599" w:rsidRPr="00923FC4">
              <w:rPr>
                <w:rFonts w:ascii="Sylfaen" w:hAnsi="Sylfaen"/>
                <w:lang w:val="en-US"/>
              </w:rPr>
              <w:t xml:space="preserve"> </w:t>
            </w:r>
            <w:r w:rsidR="001D4599" w:rsidRPr="00923FC4">
              <w:rPr>
                <w:rFonts w:ascii="Sylfaen" w:hAnsi="Sylfaen"/>
              </w:rPr>
              <w:t>անվտանգության</w:t>
            </w:r>
            <w:r w:rsidR="001D4599" w:rsidRPr="00923FC4">
              <w:rPr>
                <w:rFonts w:ascii="Sylfaen" w:hAnsi="Sylfaen"/>
                <w:lang w:val="en-US"/>
              </w:rPr>
              <w:t xml:space="preserve"> </w:t>
            </w:r>
            <w:r w:rsidR="001D4599" w:rsidRPr="00923FC4">
              <w:rPr>
                <w:rFonts w:ascii="Sylfaen" w:hAnsi="Sylfaen"/>
              </w:rPr>
              <w:t>գնահատում</w:t>
            </w:r>
          </w:p>
        </w:tc>
      </w:tr>
      <w:tr w:rsidR="00B56591" w:rsidRPr="00923FC4" w14:paraId="27D97545" w14:textId="77777777" w:rsidTr="00AC6D03">
        <w:tc>
          <w:tcPr>
            <w:tcW w:w="483" w:type="dxa"/>
            <w:tcMar>
              <w:top w:w="28" w:type="dxa"/>
              <w:left w:w="57" w:type="dxa"/>
              <w:bottom w:w="28" w:type="dxa"/>
              <w:right w:w="57" w:type="dxa"/>
            </w:tcMar>
          </w:tcPr>
          <w:p w14:paraId="49DEF9AF" w14:textId="30CD93F7"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9.</w:t>
            </w:r>
          </w:p>
        </w:tc>
        <w:tc>
          <w:tcPr>
            <w:tcW w:w="9723" w:type="dxa"/>
            <w:tcMar>
              <w:top w:w="28" w:type="dxa"/>
              <w:left w:w="57" w:type="dxa"/>
              <w:bottom w:w="28" w:type="dxa"/>
              <w:right w:w="57" w:type="dxa"/>
            </w:tcMar>
          </w:tcPr>
          <w:p w14:paraId="0A1D79E1" w14:textId="5B1D63E5"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օրենքը</w:t>
            </w:r>
            <w:r w:rsidRPr="00923FC4">
              <w:rPr>
                <w:rFonts w:ascii="Sylfaen" w:hAnsi="Sylfaen"/>
                <w:lang w:val="en-US"/>
              </w:rPr>
              <w:t xml:space="preserve"> </w:t>
            </w:r>
            <w:r w:rsidRPr="00923FC4">
              <w:rPr>
                <w:rFonts w:ascii="Sylfaen" w:hAnsi="Sylfaen"/>
              </w:rPr>
              <w:t>խաղաղ</w:t>
            </w:r>
            <w:r w:rsidRPr="00923FC4">
              <w:rPr>
                <w:rFonts w:ascii="Sylfaen" w:hAnsi="Sylfaen"/>
                <w:lang w:val="en-US"/>
              </w:rPr>
              <w:t xml:space="preserve"> </w:t>
            </w:r>
            <w:r w:rsidRPr="00923FC4">
              <w:rPr>
                <w:rFonts w:ascii="Sylfaen" w:hAnsi="Sylfaen"/>
              </w:rPr>
              <w:t>նպատակներով</w:t>
            </w:r>
            <w:r w:rsidRPr="00923FC4">
              <w:rPr>
                <w:rFonts w:ascii="Sylfaen" w:hAnsi="Sylfaen"/>
                <w:lang w:val="en-US"/>
              </w:rPr>
              <w:t xml:space="preserve"> </w:t>
            </w:r>
            <w:r w:rsidRPr="00923FC4">
              <w:rPr>
                <w:rFonts w:ascii="Sylfaen" w:hAnsi="Sylfaen"/>
              </w:rPr>
              <w:t>ատոմային</w:t>
            </w:r>
            <w:r w:rsidRPr="00923FC4">
              <w:rPr>
                <w:rFonts w:ascii="Sylfaen" w:hAnsi="Sylfaen"/>
                <w:lang w:val="en-US"/>
              </w:rPr>
              <w:t xml:space="preserve"> </w:t>
            </w:r>
            <w:r w:rsidRPr="00923FC4">
              <w:rPr>
                <w:rFonts w:ascii="Sylfaen" w:hAnsi="Sylfaen"/>
              </w:rPr>
              <w:t>էներգիայի</w:t>
            </w:r>
            <w:r w:rsidRPr="00923FC4">
              <w:rPr>
                <w:rFonts w:ascii="Sylfaen" w:hAnsi="Sylfaen"/>
                <w:lang w:val="en-US"/>
              </w:rPr>
              <w:t xml:space="preserve"> </w:t>
            </w:r>
            <w:r w:rsidRPr="00923FC4">
              <w:rPr>
                <w:rFonts w:ascii="Sylfaen" w:hAnsi="Sylfaen"/>
              </w:rPr>
              <w:t>անվտանգ</w:t>
            </w:r>
            <w:r w:rsidRPr="00923FC4">
              <w:rPr>
                <w:rFonts w:ascii="Sylfaen" w:hAnsi="Sylfaen"/>
                <w:lang w:val="en-US"/>
              </w:rPr>
              <w:t xml:space="preserve"> </w:t>
            </w:r>
            <w:r w:rsidRPr="00923FC4">
              <w:rPr>
                <w:rFonts w:ascii="Sylfaen" w:hAnsi="Sylfaen"/>
              </w:rPr>
              <w:t>օգտագործման</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xml:space="preserve">    </w:t>
            </w:r>
            <w:r w:rsidRPr="00923FC4">
              <w:rPr>
                <w:rFonts w:ascii="Sylfaen" w:hAnsi="Sylfaen"/>
              </w:rPr>
              <w:t>ՀՕ</w:t>
            </w:r>
            <w:r w:rsidRPr="00923FC4">
              <w:rPr>
                <w:rFonts w:ascii="Sylfaen" w:hAnsi="Sylfaen"/>
                <w:lang w:val="en-US"/>
              </w:rPr>
              <w:t>-285 01.02.99</w:t>
            </w:r>
            <w:r w:rsidRPr="00923FC4">
              <w:rPr>
                <w:rFonts w:ascii="Sylfaen" w:hAnsi="Sylfaen"/>
              </w:rPr>
              <w:t>թ</w:t>
            </w:r>
            <w:r w:rsidRPr="00923FC4">
              <w:rPr>
                <w:rFonts w:ascii="Sylfaen" w:hAnsi="Sylfaen"/>
                <w:lang w:val="en-US"/>
              </w:rPr>
              <w:t>.</w:t>
            </w:r>
            <w:r w:rsidRPr="00923FC4">
              <w:rPr>
                <w:rFonts w:ascii="Sylfaen" w:hAnsi="Sylfaen"/>
                <w:sz w:val="22"/>
                <w:szCs w:val="22"/>
                <w:lang w:val="en-US"/>
              </w:rPr>
              <w:t xml:space="preserve"> </w:t>
            </w:r>
          </w:p>
        </w:tc>
      </w:tr>
      <w:tr w:rsidR="00B56591" w:rsidRPr="00923FC4" w14:paraId="73739493" w14:textId="77777777" w:rsidTr="00AC6D03">
        <w:tc>
          <w:tcPr>
            <w:tcW w:w="483" w:type="dxa"/>
            <w:tcMar>
              <w:top w:w="28" w:type="dxa"/>
              <w:left w:w="57" w:type="dxa"/>
              <w:bottom w:w="28" w:type="dxa"/>
              <w:right w:w="57" w:type="dxa"/>
            </w:tcMar>
          </w:tcPr>
          <w:p w14:paraId="1D9B3E43" w14:textId="59B23A9A"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10.</w:t>
            </w:r>
          </w:p>
        </w:tc>
        <w:tc>
          <w:tcPr>
            <w:tcW w:w="9723" w:type="dxa"/>
            <w:tcMar>
              <w:top w:w="28" w:type="dxa"/>
              <w:left w:w="57" w:type="dxa"/>
              <w:bottom w:w="28" w:type="dxa"/>
              <w:right w:w="57" w:type="dxa"/>
            </w:tcMar>
          </w:tcPr>
          <w:p w14:paraId="67B059D8" w14:textId="2A56DEE2"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օրենքը</w:t>
            </w:r>
            <w:r w:rsidRPr="00923FC4">
              <w:rPr>
                <w:rFonts w:ascii="Sylfaen" w:hAnsi="Sylfaen"/>
                <w:lang w:val="en-US"/>
              </w:rPr>
              <w:t xml:space="preserve"> </w:t>
            </w:r>
            <w:r w:rsidRPr="00923FC4">
              <w:rPr>
                <w:rFonts w:ascii="Sylfaen" w:hAnsi="Sylfaen"/>
              </w:rPr>
              <w:t>Լիցենզավորման</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xml:space="preserve"> </w:t>
            </w:r>
            <w:r w:rsidRPr="00923FC4">
              <w:rPr>
                <w:rFonts w:ascii="Sylfaen" w:hAnsi="Sylfaen"/>
              </w:rPr>
              <w:t>ՀՕ</w:t>
            </w:r>
            <w:r w:rsidRPr="00923FC4">
              <w:rPr>
                <w:rFonts w:ascii="Sylfaen" w:hAnsi="Sylfaen"/>
                <w:lang w:val="en-US"/>
              </w:rPr>
              <w:t>-193 30.05.01</w:t>
            </w:r>
            <w:r w:rsidRPr="00923FC4">
              <w:rPr>
                <w:rFonts w:ascii="Sylfaen" w:hAnsi="Sylfaen"/>
              </w:rPr>
              <w:t>թ</w:t>
            </w:r>
            <w:r w:rsidRPr="00923FC4">
              <w:rPr>
                <w:rFonts w:ascii="Sylfaen" w:hAnsi="Sylfaen"/>
                <w:lang w:val="en-US"/>
              </w:rPr>
              <w:t>.</w:t>
            </w:r>
          </w:p>
        </w:tc>
      </w:tr>
      <w:tr w:rsidR="00B56591" w:rsidRPr="00923FC4" w14:paraId="70F8B9DD" w14:textId="77777777" w:rsidTr="00AC6D03">
        <w:tc>
          <w:tcPr>
            <w:tcW w:w="483" w:type="dxa"/>
            <w:tcMar>
              <w:top w:w="28" w:type="dxa"/>
              <w:left w:w="57" w:type="dxa"/>
              <w:bottom w:w="28" w:type="dxa"/>
              <w:right w:w="57" w:type="dxa"/>
            </w:tcMar>
          </w:tcPr>
          <w:p w14:paraId="0D349A9D" w14:textId="257F17EA"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11.</w:t>
            </w:r>
          </w:p>
        </w:tc>
        <w:tc>
          <w:tcPr>
            <w:tcW w:w="9723" w:type="dxa"/>
            <w:tcMar>
              <w:top w:w="28" w:type="dxa"/>
              <w:left w:w="57" w:type="dxa"/>
              <w:bottom w:w="28" w:type="dxa"/>
              <w:right w:w="57" w:type="dxa"/>
            </w:tcMar>
          </w:tcPr>
          <w:p w14:paraId="361C265E" w14:textId="0BC0477F"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օրենքը</w:t>
            </w:r>
            <w:r w:rsidRPr="00923FC4">
              <w:rPr>
                <w:rFonts w:ascii="Sylfaen" w:hAnsi="Sylfaen"/>
                <w:lang w:val="en-US"/>
              </w:rPr>
              <w:t xml:space="preserve"> </w:t>
            </w:r>
            <w:r w:rsidRPr="00923FC4">
              <w:rPr>
                <w:rFonts w:ascii="Sylfaen" w:hAnsi="Sylfaen"/>
              </w:rPr>
              <w:t>Շրջակա</w:t>
            </w:r>
            <w:r w:rsidRPr="00923FC4">
              <w:rPr>
                <w:rFonts w:ascii="Sylfaen" w:hAnsi="Sylfaen"/>
                <w:lang w:val="en-US"/>
              </w:rPr>
              <w:t xml:space="preserve"> </w:t>
            </w:r>
            <w:r w:rsidRPr="00923FC4">
              <w:rPr>
                <w:rFonts w:ascii="Sylfaen" w:hAnsi="Sylfaen"/>
              </w:rPr>
              <w:t>միջավայրի</w:t>
            </w:r>
            <w:r w:rsidRPr="00923FC4">
              <w:rPr>
                <w:rFonts w:ascii="Sylfaen" w:hAnsi="Sylfaen"/>
                <w:lang w:val="en-US"/>
              </w:rPr>
              <w:t xml:space="preserve"> </w:t>
            </w:r>
            <w:r w:rsidRPr="00923FC4">
              <w:rPr>
                <w:rFonts w:ascii="Sylfaen" w:hAnsi="Sylfaen"/>
              </w:rPr>
              <w:t>վրա</w:t>
            </w:r>
            <w:r w:rsidRPr="00923FC4">
              <w:rPr>
                <w:rFonts w:ascii="Sylfaen" w:hAnsi="Sylfaen"/>
                <w:lang w:val="en-US"/>
              </w:rPr>
              <w:t xml:space="preserve"> </w:t>
            </w:r>
            <w:r w:rsidRPr="00923FC4">
              <w:rPr>
                <w:rFonts w:ascii="Sylfaen" w:hAnsi="Sylfaen"/>
              </w:rPr>
              <w:t>ազդեցության</w:t>
            </w:r>
            <w:r w:rsidRPr="00923FC4">
              <w:rPr>
                <w:rFonts w:ascii="Sylfaen" w:hAnsi="Sylfaen"/>
                <w:lang w:val="en-US"/>
              </w:rPr>
              <w:t xml:space="preserve">  </w:t>
            </w:r>
            <w:r w:rsidRPr="00923FC4">
              <w:rPr>
                <w:rFonts w:ascii="Sylfaen" w:hAnsi="Sylfaen"/>
              </w:rPr>
              <w:t>գնահատման</w:t>
            </w:r>
            <w:r w:rsidRPr="00923FC4">
              <w:rPr>
                <w:rFonts w:ascii="Sylfaen" w:hAnsi="Sylfaen"/>
                <w:lang w:val="en-US"/>
              </w:rPr>
              <w:t xml:space="preserve"> </w:t>
            </w:r>
            <w:r w:rsidRPr="00923FC4">
              <w:rPr>
                <w:rFonts w:ascii="Sylfaen" w:hAnsi="Sylfaen"/>
              </w:rPr>
              <w:t>և</w:t>
            </w:r>
            <w:r w:rsidRPr="00923FC4">
              <w:rPr>
                <w:rFonts w:ascii="Sylfaen" w:hAnsi="Sylfaen"/>
                <w:lang w:val="en-US"/>
              </w:rPr>
              <w:t xml:space="preserve"> </w:t>
            </w:r>
            <w:r w:rsidRPr="00923FC4">
              <w:rPr>
                <w:rFonts w:ascii="Sylfaen" w:hAnsi="Sylfaen"/>
              </w:rPr>
              <w:t>փորձաքննության</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xml:space="preserve">  </w:t>
            </w:r>
            <w:r w:rsidRPr="00923FC4">
              <w:rPr>
                <w:rFonts w:ascii="Sylfaen" w:hAnsi="Sylfaen"/>
              </w:rPr>
              <w:t>ՀՕ</w:t>
            </w:r>
            <w:r w:rsidRPr="00923FC4">
              <w:rPr>
                <w:rFonts w:ascii="Sylfaen" w:hAnsi="Sylfaen"/>
                <w:lang w:val="en-US"/>
              </w:rPr>
              <w:t>-110-</w:t>
            </w:r>
            <w:r w:rsidRPr="00923FC4">
              <w:rPr>
                <w:rFonts w:ascii="Sylfaen" w:hAnsi="Sylfaen"/>
              </w:rPr>
              <w:t>Ն</w:t>
            </w:r>
            <w:r w:rsidRPr="00923FC4">
              <w:rPr>
                <w:rFonts w:ascii="Sylfaen" w:hAnsi="Sylfaen"/>
                <w:lang w:val="en-US"/>
              </w:rPr>
              <w:t xml:space="preserve"> 21.06.14</w:t>
            </w:r>
            <w:r w:rsidRPr="00923FC4">
              <w:rPr>
                <w:rFonts w:ascii="Sylfaen" w:hAnsi="Sylfaen"/>
              </w:rPr>
              <w:t>թ</w:t>
            </w:r>
            <w:r w:rsidRPr="00923FC4">
              <w:rPr>
                <w:rFonts w:ascii="Sylfaen" w:hAnsi="Sylfaen"/>
                <w:sz w:val="22"/>
                <w:szCs w:val="22"/>
                <w:lang w:val="en-US"/>
              </w:rPr>
              <w:t>.</w:t>
            </w:r>
          </w:p>
        </w:tc>
      </w:tr>
      <w:tr w:rsidR="00B56591" w:rsidRPr="00923FC4" w14:paraId="31C03A59" w14:textId="77777777" w:rsidTr="00AC6D03">
        <w:tc>
          <w:tcPr>
            <w:tcW w:w="483" w:type="dxa"/>
            <w:tcMar>
              <w:top w:w="28" w:type="dxa"/>
              <w:left w:w="57" w:type="dxa"/>
              <w:bottom w:w="28" w:type="dxa"/>
              <w:right w:w="57" w:type="dxa"/>
            </w:tcMar>
          </w:tcPr>
          <w:p w14:paraId="0645EB59" w14:textId="17C52A0D"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12.</w:t>
            </w:r>
          </w:p>
        </w:tc>
        <w:tc>
          <w:tcPr>
            <w:tcW w:w="9723" w:type="dxa"/>
            <w:tcMar>
              <w:top w:w="28" w:type="dxa"/>
              <w:left w:w="57" w:type="dxa"/>
              <w:bottom w:w="28" w:type="dxa"/>
              <w:right w:w="57" w:type="dxa"/>
            </w:tcMar>
          </w:tcPr>
          <w:p w14:paraId="43626B6E" w14:textId="72D75B17"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օրենքը</w:t>
            </w:r>
            <w:r w:rsidRPr="00923FC4">
              <w:rPr>
                <w:rFonts w:ascii="Sylfaen" w:hAnsi="Sylfaen"/>
                <w:lang w:val="en-US"/>
              </w:rPr>
              <w:t xml:space="preserve"> </w:t>
            </w:r>
            <w:r w:rsidRPr="00923FC4">
              <w:rPr>
                <w:rFonts w:ascii="Sylfaen" w:hAnsi="Sylfaen"/>
              </w:rPr>
              <w:t>Հրդեհային</w:t>
            </w:r>
            <w:r w:rsidRPr="00923FC4">
              <w:rPr>
                <w:rFonts w:ascii="Sylfaen" w:hAnsi="Sylfaen"/>
                <w:lang w:val="en-US"/>
              </w:rPr>
              <w:t xml:space="preserve"> </w:t>
            </w:r>
            <w:r w:rsidRPr="00923FC4">
              <w:rPr>
                <w:rFonts w:ascii="Sylfaen" w:hAnsi="Sylfaen"/>
              </w:rPr>
              <w:t>անվտանգության</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ab/>
            </w:r>
            <w:r w:rsidRPr="00923FC4">
              <w:rPr>
                <w:rFonts w:ascii="Sylfaen" w:hAnsi="Sylfaen"/>
              </w:rPr>
              <w:t>ՀՕ</w:t>
            </w:r>
            <w:r w:rsidRPr="00923FC4">
              <w:rPr>
                <w:rFonts w:ascii="Sylfaen" w:hAnsi="Sylfaen"/>
                <w:lang w:val="en-US"/>
              </w:rPr>
              <w:t>-176 15.05.01</w:t>
            </w:r>
            <w:r w:rsidRPr="00923FC4">
              <w:rPr>
                <w:rFonts w:ascii="Sylfaen" w:hAnsi="Sylfaen"/>
              </w:rPr>
              <w:t>թ</w:t>
            </w:r>
            <w:r w:rsidRPr="00923FC4">
              <w:rPr>
                <w:rFonts w:ascii="Sylfaen" w:hAnsi="Sylfaen"/>
                <w:sz w:val="22"/>
                <w:szCs w:val="22"/>
                <w:lang w:val="en-US"/>
              </w:rPr>
              <w:t xml:space="preserve">. </w:t>
            </w:r>
          </w:p>
        </w:tc>
      </w:tr>
      <w:tr w:rsidR="00B56591" w:rsidRPr="00923FC4" w14:paraId="03FED85E" w14:textId="77777777" w:rsidTr="00AC6D03">
        <w:tc>
          <w:tcPr>
            <w:tcW w:w="483" w:type="dxa"/>
            <w:tcMar>
              <w:top w:w="28" w:type="dxa"/>
              <w:left w:w="57" w:type="dxa"/>
              <w:bottom w:w="28" w:type="dxa"/>
              <w:right w:w="57" w:type="dxa"/>
            </w:tcMar>
          </w:tcPr>
          <w:p w14:paraId="08549039" w14:textId="01EAF77D"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13.</w:t>
            </w:r>
          </w:p>
        </w:tc>
        <w:tc>
          <w:tcPr>
            <w:tcW w:w="9723" w:type="dxa"/>
            <w:tcMar>
              <w:top w:w="28" w:type="dxa"/>
              <w:left w:w="57" w:type="dxa"/>
              <w:bottom w:w="28" w:type="dxa"/>
              <w:right w:w="57" w:type="dxa"/>
            </w:tcMar>
          </w:tcPr>
          <w:p w14:paraId="2F2D9D78" w14:textId="3BF093E5"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կառավարության</w:t>
            </w:r>
            <w:r w:rsidRPr="00923FC4">
              <w:rPr>
                <w:rFonts w:ascii="Sylfaen" w:hAnsi="Sylfaen"/>
                <w:lang w:val="en-US"/>
              </w:rPr>
              <w:t xml:space="preserve"> </w:t>
            </w:r>
            <w:r w:rsidRPr="00923FC4">
              <w:rPr>
                <w:rFonts w:ascii="Sylfaen" w:hAnsi="Sylfaen"/>
              </w:rPr>
              <w:t>որոշում</w:t>
            </w:r>
            <w:r w:rsidRPr="00923FC4">
              <w:rPr>
                <w:rFonts w:ascii="Sylfaen" w:hAnsi="Sylfaen"/>
                <w:lang w:val="en-US"/>
              </w:rPr>
              <w:t xml:space="preserve"> «</w:t>
            </w:r>
            <w:r w:rsidRPr="00923FC4">
              <w:rPr>
                <w:rFonts w:ascii="Sylfaen" w:hAnsi="Sylfaen"/>
              </w:rPr>
              <w:t>Ճառագայթային</w:t>
            </w:r>
            <w:r w:rsidRPr="00923FC4">
              <w:rPr>
                <w:rFonts w:ascii="Sylfaen" w:hAnsi="Sylfaen"/>
                <w:lang w:val="en-US"/>
              </w:rPr>
              <w:t xml:space="preserve"> </w:t>
            </w:r>
            <w:r w:rsidRPr="00923FC4">
              <w:rPr>
                <w:rFonts w:ascii="Sylfaen" w:hAnsi="Sylfaen"/>
              </w:rPr>
              <w:t>անվտանգության</w:t>
            </w:r>
            <w:r w:rsidRPr="00923FC4">
              <w:rPr>
                <w:rFonts w:ascii="Sylfaen" w:hAnsi="Sylfaen"/>
                <w:lang w:val="en-US"/>
              </w:rPr>
              <w:t xml:space="preserve"> </w:t>
            </w:r>
            <w:r w:rsidRPr="00923FC4">
              <w:rPr>
                <w:rFonts w:ascii="Sylfaen" w:hAnsi="Sylfaen"/>
              </w:rPr>
              <w:t>նորմերը</w:t>
            </w:r>
            <w:r w:rsidRPr="00923FC4">
              <w:rPr>
                <w:rFonts w:ascii="Sylfaen" w:hAnsi="Sylfaen"/>
                <w:lang w:val="en-US"/>
              </w:rPr>
              <w:t xml:space="preserve"> </w:t>
            </w:r>
            <w:r w:rsidRPr="00923FC4">
              <w:rPr>
                <w:rFonts w:ascii="Sylfaen" w:hAnsi="Sylfaen"/>
              </w:rPr>
              <w:t>հաստատելու</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1219-</w:t>
            </w:r>
            <w:r w:rsidRPr="00923FC4">
              <w:rPr>
                <w:rFonts w:ascii="Sylfaen" w:hAnsi="Sylfaen"/>
              </w:rPr>
              <w:t>Ն</w:t>
            </w:r>
            <w:r w:rsidRPr="00923FC4">
              <w:rPr>
                <w:rFonts w:ascii="Sylfaen" w:hAnsi="Sylfaen"/>
                <w:lang w:val="en-US"/>
              </w:rPr>
              <w:t xml:space="preserve"> 18.09.06</w:t>
            </w:r>
            <w:r w:rsidRPr="00923FC4">
              <w:rPr>
                <w:rFonts w:ascii="Sylfaen" w:hAnsi="Sylfaen"/>
              </w:rPr>
              <w:t>թ</w:t>
            </w:r>
            <w:r w:rsidRPr="00923FC4">
              <w:rPr>
                <w:rFonts w:ascii="Sylfaen" w:hAnsi="Sylfaen"/>
                <w:sz w:val="22"/>
                <w:szCs w:val="22"/>
                <w:lang w:val="en-US"/>
              </w:rPr>
              <w:t xml:space="preserve">. </w:t>
            </w:r>
          </w:p>
        </w:tc>
      </w:tr>
      <w:tr w:rsidR="00B56591" w:rsidRPr="00923FC4" w14:paraId="632BD36D" w14:textId="77777777" w:rsidTr="00AC6D03">
        <w:tc>
          <w:tcPr>
            <w:tcW w:w="483" w:type="dxa"/>
            <w:tcMar>
              <w:top w:w="28" w:type="dxa"/>
              <w:left w:w="57" w:type="dxa"/>
              <w:bottom w:w="28" w:type="dxa"/>
              <w:right w:w="57" w:type="dxa"/>
            </w:tcMar>
          </w:tcPr>
          <w:p w14:paraId="1FEFC664" w14:textId="2E2523D1"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14.</w:t>
            </w:r>
          </w:p>
        </w:tc>
        <w:tc>
          <w:tcPr>
            <w:tcW w:w="9723" w:type="dxa"/>
            <w:tcMar>
              <w:top w:w="28" w:type="dxa"/>
              <w:left w:w="57" w:type="dxa"/>
              <w:bottom w:w="28" w:type="dxa"/>
              <w:right w:w="57" w:type="dxa"/>
            </w:tcMar>
          </w:tcPr>
          <w:p w14:paraId="4C9AA153" w14:textId="3EE22DB9"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կառավարության</w:t>
            </w:r>
            <w:r w:rsidRPr="00923FC4">
              <w:rPr>
                <w:rFonts w:ascii="Sylfaen" w:hAnsi="Sylfaen"/>
                <w:lang w:val="en-US"/>
              </w:rPr>
              <w:t xml:space="preserve"> </w:t>
            </w:r>
            <w:r w:rsidRPr="00923FC4">
              <w:rPr>
                <w:rFonts w:ascii="Sylfaen" w:hAnsi="Sylfaen"/>
              </w:rPr>
              <w:t>որոշում</w:t>
            </w:r>
            <w:r w:rsidRPr="00923FC4">
              <w:rPr>
                <w:rFonts w:ascii="Sylfaen" w:hAnsi="Sylfaen"/>
                <w:lang w:val="en-US"/>
              </w:rPr>
              <w:t xml:space="preserve"> «</w:t>
            </w:r>
            <w:r w:rsidRPr="00923FC4">
              <w:rPr>
                <w:rFonts w:ascii="Sylfaen" w:hAnsi="Sylfaen"/>
              </w:rPr>
              <w:t>Ճառագայթային</w:t>
            </w:r>
            <w:r w:rsidRPr="00923FC4">
              <w:rPr>
                <w:rFonts w:ascii="Sylfaen" w:hAnsi="Sylfaen"/>
                <w:lang w:val="en-US"/>
              </w:rPr>
              <w:t xml:space="preserve"> </w:t>
            </w:r>
            <w:r w:rsidRPr="00923FC4">
              <w:rPr>
                <w:rFonts w:ascii="Sylfaen" w:hAnsi="Sylfaen"/>
              </w:rPr>
              <w:t>անվտանգության</w:t>
            </w:r>
            <w:r w:rsidRPr="00923FC4">
              <w:rPr>
                <w:rFonts w:ascii="Sylfaen" w:hAnsi="Sylfaen"/>
                <w:lang w:val="en-US"/>
              </w:rPr>
              <w:t xml:space="preserve"> </w:t>
            </w:r>
            <w:r w:rsidRPr="00923FC4">
              <w:rPr>
                <w:rFonts w:ascii="Sylfaen" w:hAnsi="Sylfaen"/>
              </w:rPr>
              <w:t>կանոնները</w:t>
            </w:r>
            <w:r w:rsidRPr="00923FC4">
              <w:rPr>
                <w:rFonts w:ascii="Sylfaen" w:hAnsi="Sylfaen"/>
                <w:lang w:val="en-US"/>
              </w:rPr>
              <w:t xml:space="preserve"> </w:t>
            </w:r>
            <w:r w:rsidRPr="00923FC4">
              <w:rPr>
                <w:rFonts w:ascii="Sylfaen" w:hAnsi="Sylfaen"/>
              </w:rPr>
              <w:t>հաստատելու</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1489-</w:t>
            </w:r>
            <w:r w:rsidRPr="00923FC4">
              <w:rPr>
                <w:rFonts w:ascii="Sylfaen" w:hAnsi="Sylfaen"/>
              </w:rPr>
              <w:t>Ն</w:t>
            </w:r>
            <w:r w:rsidRPr="00923FC4">
              <w:rPr>
                <w:rFonts w:ascii="Sylfaen" w:hAnsi="Sylfaen"/>
                <w:lang w:val="en-US"/>
              </w:rPr>
              <w:t xml:space="preserve"> 18.09.06</w:t>
            </w:r>
            <w:r w:rsidRPr="00923FC4">
              <w:rPr>
                <w:rFonts w:ascii="Sylfaen" w:hAnsi="Sylfaen"/>
              </w:rPr>
              <w:t>թ</w:t>
            </w:r>
            <w:r w:rsidRPr="00923FC4">
              <w:rPr>
                <w:rFonts w:ascii="Sylfaen" w:hAnsi="Sylfaen"/>
                <w:sz w:val="22"/>
                <w:szCs w:val="22"/>
                <w:lang w:val="en-US"/>
              </w:rPr>
              <w:t xml:space="preserve">. </w:t>
            </w:r>
          </w:p>
        </w:tc>
      </w:tr>
      <w:tr w:rsidR="00B56591" w:rsidRPr="00923FC4" w14:paraId="15AC36CA" w14:textId="77777777" w:rsidTr="00AC6D03">
        <w:tc>
          <w:tcPr>
            <w:tcW w:w="483" w:type="dxa"/>
            <w:tcMar>
              <w:top w:w="28" w:type="dxa"/>
              <w:left w:w="57" w:type="dxa"/>
              <w:bottom w:w="28" w:type="dxa"/>
              <w:right w:w="57" w:type="dxa"/>
            </w:tcMar>
          </w:tcPr>
          <w:p w14:paraId="3A667F15" w14:textId="61DBE59D" w:rsidR="00B56591" w:rsidRPr="00923FC4" w:rsidRDefault="00B56591" w:rsidP="00B56591">
            <w:pPr>
              <w:jc w:val="left"/>
              <w:rPr>
                <w:rFonts w:ascii="Sylfaen" w:hAnsi="Sylfaen"/>
                <w:sz w:val="22"/>
                <w:szCs w:val="22"/>
                <w:lang w:val="en-US"/>
              </w:rPr>
            </w:pPr>
            <w:r w:rsidRPr="00923FC4">
              <w:rPr>
                <w:rFonts w:ascii="Sylfaen" w:hAnsi="Sylfaen"/>
                <w:sz w:val="22"/>
                <w:szCs w:val="22"/>
                <w:lang w:val="en-US"/>
              </w:rPr>
              <w:t>15.</w:t>
            </w:r>
          </w:p>
        </w:tc>
        <w:tc>
          <w:tcPr>
            <w:tcW w:w="9723" w:type="dxa"/>
            <w:tcMar>
              <w:top w:w="28" w:type="dxa"/>
              <w:left w:w="57" w:type="dxa"/>
              <w:bottom w:w="28" w:type="dxa"/>
              <w:right w:w="57" w:type="dxa"/>
            </w:tcMar>
          </w:tcPr>
          <w:p w14:paraId="0926197B" w14:textId="16CC4FBC"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կառավարության</w:t>
            </w:r>
            <w:r w:rsidRPr="00923FC4">
              <w:rPr>
                <w:rFonts w:ascii="Sylfaen" w:hAnsi="Sylfaen"/>
                <w:lang w:val="en-US"/>
              </w:rPr>
              <w:t xml:space="preserve"> </w:t>
            </w:r>
            <w:r w:rsidRPr="00923FC4">
              <w:rPr>
                <w:rFonts w:ascii="Sylfaen" w:hAnsi="Sylfaen"/>
              </w:rPr>
              <w:t>որոշում</w:t>
            </w:r>
            <w:r w:rsidRPr="00923FC4">
              <w:rPr>
                <w:rFonts w:ascii="Sylfaen" w:hAnsi="Sylfaen"/>
                <w:lang w:val="en-US"/>
              </w:rPr>
              <w:t xml:space="preserve"> «</w:t>
            </w:r>
            <w:r w:rsidRPr="00923FC4">
              <w:rPr>
                <w:rFonts w:ascii="Sylfaen" w:hAnsi="Sylfaen"/>
              </w:rPr>
              <w:t>Ռադիոակտիվ</w:t>
            </w:r>
            <w:r w:rsidRPr="00923FC4">
              <w:rPr>
                <w:rFonts w:ascii="Sylfaen" w:hAnsi="Sylfaen"/>
                <w:lang w:val="en-US"/>
              </w:rPr>
              <w:t xml:space="preserve"> </w:t>
            </w:r>
            <w:r w:rsidRPr="00923FC4">
              <w:rPr>
                <w:rFonts w:ascii="Sylfaen" w:hAnsi="Sylfaen"/>
              </w:rPr>
              <w:t>թափոնների</w:t>
            </w:r>
            <w:r w:rsidRPr="00923FC4">
              <w:rPr>
                <w:rFonts w:ascii="Sylfaen" w:hAnsi="Sylfaen"/>
                <w:lang w:val="en-US"/>
              </w:rPr>
              <w:t xml:space="preserve"> </w:t>
            </w:r>
            <w:r w:rsidRPr="00923FC4">
              <w:rPr>
                <w:rFonts w:ascii="Sylfaen" w:hAnsi="Sylfaen"/>
              </w:rPr>
              <w:t>կառավարման</w:t>
            </w:r>
            <w:r w:rsidRPr="00923FC4">
              <w:rPr>
                <w:rFonts w:ascii="Sylfaen" w:hAnsi="Sylfaen"/>
                <w:lang w:val="en-US"/>
              </w:rPr>
              <w:t xml:space="preserve"> </w:t>
            </w:r>
            <w:r w:rsidRPr="00923FC4">
              <w:rPr>
                <w:rFonts w:ascii="Sylfaen" w:hAnsi="Sylfaen"/>
              </w:rPr>
              <w:t>կարգը</w:t>
            </w:r>
            <w:r w:rsidRPr="00923FC4">
              <w:rPr>
                <w:rFonts w:ascii="Sylfaen" w:hAnsi="Sylfaen"/>
                <w:lang w:val="en-US"/>
              </w:rPr>
              <w:t xml:space="preserve"> </w:t>
            </w:r>
            <w:r w:rsidRPr="00923FC4">
              <w:rPr>
                <w:rFonts w:ascii="Sylfaen" w:hAnsi="Sylfaen"/>
              </w:rPr>
              <w:t>հաստատելու</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631-</w:t>
            </w:r>
            <w:r w:rsidRPr="00923FC4">
              <w:rPr>
                <w:rFonts w:ascii="Sylfaen" w:hAnsi="Sylfaen"/>
              </w:rPr>
              <w:t>Ն</w:t>
            </w:r>
            <w:r w:rsidRPr="00923FC4">
              <w:rPr>
                <w:rFonts w:ascii="Sylfaen" w:hAnsi="Sylfaen"/>
                <w:lang w:val="en-US"/>
              </w:rPr>
              <w:t xml:space="preserve"> 04.06.09</w:t>
            </w:r>
            <w:r w:rsidRPr="00923FC4">
              <w:rPr>
                <w:rFonts w:ascii="Sylfaen" w:hAnsi="Sylfaen"/>
              </w:rPr>
              <w:t>թ</w:t>
            </w:r>
            <w:r w:rsidRPr="00923FC4">
              <w:rPr>
                <w:rFonts w:ascii="Sylfaen" w:hAnsi="Sylfaen"/>
                <w:sz w:val="22"/>
                <w:szCs w:val="22"/>
                <w:lang w:val="en-US"/>
              </w:rPr>
              <w:t xml:space="preserve">. </w:t>
            </w:r>
          </w:p>
        </w:tc>
      </w:tr>
      <w:tr w:rsidR="00B56591" w:rsidRPr="00923FC4" w14:paraId="6300F1A2" w14:textId="77777777" w:rsidTr="00AC6D03">
        <w:tc>
          <w:tcPr>
            <w:tcW w:w="483" w:type="dxa"/>
            <w:tcMar>
              <w:top w:w="28" w:type="dxa"/>
              <w:left w:w="57" w:type="dxa"/>
              <w:bottom w:w="28" w:type="dxa"/>
              <w:right w:w="57" w:type="dxa"/>
            </w:tcMar>
          </w:tcPr>
          <w:p w14:paraId="1F91FC85" w14:textId="4C049CF7"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lastRenderedPageBreak/>
              <w:t>16.</w:t>
            </w:r>
          </w:p>
        </w:tc>
        <w:tc>
          <w:tcPr>
            <w:tcW w:w="9723" w:type="dxa"/>
            <w:tcMar>
              <w:top w:w="28" w:type="dxa"/>
              <w:left w:w="57" w:type="dxa"/>
              <w:bottom w:w="28" w:type="dxa"/>
              <w:right w:w="57" w:type="dxa"/>
            </w:tcMar>
          </w:tcPr>
          <w:p w14:paraId="3E913091" w14:textId="313BE356"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կառավարության</w:t>
            </w:r>
            <w:r w:rsidRPr="00923FC4">
              <w:rPr>
                <w:rFonts w:ascii="Sylfaen" w:hAnsi="Sylfaen"/>
                <w:lang w:val="en-US"/>
              </w:rPr>
              <w:t xml:space="preserve"> </w:t>
            </w:r>
            <w:r w:rsidRPr="00923FC4">
              <w:rPr>
                <w:rFonts w:ascii="Sylfaen" w:hAnsi="Sylfaen"/>
              </w:rPr>
              <w:t>որոշում</w:t>
            </w:r>
            <w:r w:rsidRPr="00923FC4">
              <w:rPr>
                <w:rFonts w:ascii="Sylfaen" w:hAnsi="Sylfaen"/>
                <w:lang w:val="en-US"/>
              </w:rPr>
              <w:t xml:space="preserve"> «</w:t>
            </w:r>
            <w:r w:rsidRPr="00923FC4">
              <w:rPr>
                <w:rFonts w:ascii="Sylfaen" w:hAnsi="Sylfaen"/>
              </w:rPr>
              <w:t>Ատոմային</w:t>
            </w:r>
            <w:r w:rsidRPr="00923FC4">
              <w:rPr>
                <w:rFonts w:ascii="Sylfaen" w:hAnsi="Sylfaen"/>
                <w:lang w:val="en-US"/>
              </w:rPr>
              <w:t xml:space="preserve"> </w:t>
            </w:r>
            <w:r w:rsidRPr="00923FC4">
              <w:rPr>
                <w:rFonts w:ascii="Sylfaen" w:hAnsi="Sylfaen"/>
              </w:rPr>
              <w:t>էներգիայի</w:t>
            </w:r>
            <w:r w:rsidRPr="00923FC4">
              <w:rPr>
                <w:rFonts w:ascii="Sylfaen" w:hAnsi="Sylfaen"/>
                <w:lang w:val="en-US"/>
              </w:rPr>
              <w:t xml:space="preserve"> </w:t>
            </w:r>
            <w:r w:rsidRPr="00923FC4">
              <w:rPr>
                <w:rFonts w:ascii="Sylfaen" w:hAnsi="Sylfaen"/>
              </w:rPr>
              <w:t>օգտագործման</w:t>
            </w:r>
            <w:r w:rsidRPr="00923FC4">
              <w:rPr>
                <w:rFonts w:ascii="Sylfaen" w:hAnsi="Sylfaen"/>
                <w:lang w:val="en-US"/>
              </w:rPr>
              <w:t xml:space="preserve"> </w:t>
            </w:r>
            <w:r w:rsidRPr="00923FC4">
              <w:rPr>
                <w:rFonts w:ascii="Sylfaen" w:hAnsi="Sylfaen"/>
              </w:rPr>
              <w:t>օբյեկտների</w:t>
            </w:r>
            <w:r w:rsidRPr="00923FC4">
              <w:rPr>
                <w:rFonts w:ascii="Sylfaen" w:hAnsi="Sylfaen"/>
                <w:lang w:val="en-US"/>
              </w:rPr>
              <w:t xml:space="preserve"> </w:t>
            </w:r>
            <w:r w:rsidRPr="00923FC4">
              <w:rPr>
                <w:rFonts w:ascii="Sylfaen" w:hAnsi="Sylfaen"/>
              </w:rPr>
              <w:t>համար</w:t>
            </w:r>
            <w:r w:rsidRPr="00923FC4">
              <w:rPr>
                <w:rFonts w:ascii="Sylfaen" w:hAnsi="Sylfaen"/>
                <w:lang w:val="en-US"/>
              </w:rPr>
              <w:t xml:space="preserve"> </w:t>
            </w:r>
            <w:r w:rsidRPr="00923FC4">
              <w:rPr>
                <w:rFonts w:ascii="Sylfaen" w:hAnsi="Sylfaen"/>
              </w:rPr>
              <w:t>անվտանգության</w:t>
            </w:r>
            <w:r w:rsidRPr="00923FC4">
              <w:rPr>
                <w:rFonts w:ascii="Sylfaen" w:hAnsi="Sylfaen"/>
                <w:lang w:val="en-US"/>
              </w:rPr>
              <w:t xml:space="preserve"> </w:t>
            </w:r>
            <w:r w:rsidRPr="00923FC4">
              <w:rPr>
                <w:rFonts w:ascii="Sylfaen" w:hAnsi="Sylfaen"/>
              </w:rPr>
              <w:t>տեսակետից</w:t>
            </w:r>
            <w:r w:rsidRPr="00923FC4">
              <w:rPr>
                <w:rFonts w:ascii="Sylfaen" w:hAnsi="Sylfaen"/>
                <w:lang w:val="en-US"/>
              </w:rPr>
              <w:t xml:space="preserve"> </w:t>
            </w:r>
            <w:r w:rsidRPr="00923FC4">
              <w:rPr>
                <w:rFonts w:ascii="Sylfaen" w:hAnsi="Sylfaen"/>
              </w:rPr>
              <w:t>կարևոր</w:t>
            </w:r>
            <w:r w:rsidRPr="00923FC4">
              <w:rPr>
                <w:rFonts w:ascii="Sylfaen" w:hAnsi="Sylfaen"/>
                <w:lang w:val="en-US"/>
              </w:rPr>
              <w:t xml:space="preserve"> </w:t>
            </w:r>
            <w:r w:rsidRPr="00923FC4">
              <w:rPr>
                <w:rFonts w:ascii="Sylfaen" w:hAnsi="Sylfaen"/>
              </w:rPr>
              <w:t>սարքերի</w:t>
            </w:r>
            <w:r w:rsidRPr="00923FC4">
              <w:rPr>
                <w:rFonts w:ascii="Sylfaen" w:hAnsi="Sylfaen"/>
                <w:lang w:val="en-US"/>
              </w:rPr>
              <w:t xml:space="preserve">, </w:t>
            </w:r>
            <w:r w:rsidRPr="00923FC4">
              <w:rPr>
                <w:rFonts w:ascii="Sylfaen" w:hAnsi="Sylfaen"/>
              </w:rPr>
              <w:t>սարքավորումների</w:t>
            </w:r>
            <w:r w:rsidRPr="00923FC4">
              <w:rPr>
                <w:rFonts w:ascii="Sylfaen" w:hAnsi="Sylfaen"/>
                <w:lang w:val="en-US"/>
              </w:rPr>
              <w:t xml:space="preserve">, </w:t>
            </w:r>
            <w:r w:rsidRPr="00923FC4">
              <w:rPr>
                <w:rFonts w:ascii="Sylfaen" w:hAnsi="Sylfaen"/>
              </w:rPr>
              <w:t>համակարգերի</w:t>
            </w:r>
            <w:r w:rsidRPr="00923FC4">
              <w:rPr>
                <w:rFonts w:ascii="Sylfaen" w:hAnsi="Sylfaen"/>
                <w:lang w:val="en-US"/>
              </w:rPr>
              <w:t xml:space="preserve"> </w:t>
            </w:r>
            <w:r w:rsidRPr="00923FC4">
              <w:rPr>
                <w:rFonts w:ascii="Sylfaen" w:hAnsi="Sylfaen"/>
              </w:rPr>
              <w:t>նախագծման</w:t>
            </w:r>
            <w:r w:rsidRPr="00923FC4">
              <w:rPr>
                <w:rFonts w:ascii="Sylfaen" w:hAnsi="Sylfaen"/>
                <w:lang w:val="en-US"/>
              </w:rPr>
              <w:t xml:space="preserve"> </w:t>
            </w:r>
            <w:r w:rsidRPr="00923FC4">
              <w:rPr>
                <w:rFonts w:ascii="Sylfaen" w:hAnsi="Sylfaen"/>
              </w:rPr>
              <w:t>լիցենզավորման</w:t>
            </w:r>
            <w:r w:rsidRPr="00923FC4">
              <w:rPr>
                <w:rFonts w:ascii="Sylfaen" w:hAnsi="Sylfaen"/>
                <w:lang w:val="en-US"/>
              </w:rPr>
              <w:t xml:space="preserve"> </w:t>
            </w:r>
            <w:r w:rsidRPr="00923FC4">
              <w:rPr>
                <w:rFonts w:ascii="Sylfaen" w:hAnsi="Sylfaen"/>
              </w:rPr>
              <w:t>կարգը</w:t>
            </w:r>
            <w:r w:rsidRPr="00923FC4">
              <w:rPr>
                <w:rFonts w:ascii="Sylfaen" w:hAnsi="Sylfaen"/>
                <w:lang w:val="en-US"/>
              </w:rPr>
              <w:t xml:space="preserve"> </w:t>
            </w:r>
            <w:r w:rsidRPr="00923FC4">
              <w:rPr>
                <w:rFonts w:ascii="Sylfaen" w:hAnsi="Sylfaen"/>
              </w:rPr>
              <w:t>և</w:t>
            </w:r>
            <w:r w:rsidRPr="00923FC4">
              <w:rPr>
                <w:rFonts w:ascii="Sylfaen" w:hAnsi="Sylfaen"/>
                <w:lang w:val="en-US"/>
              </w:rPr>
              <w:t xml:space="preserve"> </w:t>
            </w:r>
            <w:r w:rsidRPr="00923FC4">
              <w:rPr>
                <w:rFonts w:ascii="Sylfaen" w:hAnsi="Sylfaen"/>
              </w:rPr>
              <w:t>լիցենզիայի</w:t>
            </w:r>
            <w:r w:rsidRPr="00923FC4">
              <w:rPr>
                <w:rFonts w:ascii="Sylfaen" w:hAnsi="Sylfaen"/>
                <w:lang w:val="en-US"/>
              </w:rPr>
              <w:t xml:space="preserve"> </w:t>
            </w:r>
            <w:r w:rsidRPr="00923FC4">
              <w:rPr>
                <w:rFonts w:ascii="Sylfaen" w:hAnsi="Sylfaen"/>
              </w:rPr>
              <w:t>ձևը</w:t>
            </w:r>
            <w:r w:rsidRPr="00923FC4">
              <w:rPr>
                <w:rFonts w:ascii="Sylfaen" w:hAnsi="Sylfaen"/>
                <w:lang w:val="en-US"/>
              </w:rPr>
              <w:t xml:space="preserve"> </w:t>
            </w:r>
            <w:r w:rsidRPr="00923FC4">
              <w:rPr>
                <w:rFonts w:ascii="Sylfaen" w:hAnsi="Sylfaen"/>
              </w:rPr>
              <w:t>հաստատելու</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257-</w:t>
            </w:r>
            <w:r w:rsidRPr="00923FC4">
              <w:rPr>
                <w:rFonts w:ascii="Sylfaen" w:hAnsi="Sylfaen"/>
              </w:rPr>
              <w:t>Ն</w:t>
            </w:r>
            <w:r w:rsidRPr="00923FC4">
              <w:rPr>
                <w:rFonts w:ascii="Sylfaen" w:hAnsi="Sylfaen"/>
                <w:lang w:val="en-US"/>
              </w:rPr>
              <w:t>10.02.05</w:t>
            </w:r>
            <w:r w:rsidRPr="00923FC4">
              <w:rPr>
                <w:rFonts w:ascii="Sylfaen" w:hAnsi="Sylfaen"/>
              </w:rPr>
              <w:t>թ</w:t>
            </w:r>
            <w:r w:rsidR="0057642C" w:rsidRPr="00923FC4">
              <w:rPr>
                <w:rFonts w:ascii="Sylfaen" w:hAnsi="Sylfaen"/>
                <w:sz w:val="22"/>
                <w:szCs w:val="22"/>
                <w:lang w:val="hy-AM"/>
              </w:rPr>
              <w:t>.</w:t>
            </w:r>
          </w:p>
        </w:tc>
      </w:tr>
      <w:tr w:rsidR="00B56591" w:rsidRPr="00923FC4" w14:paraId="12B2FCE8" w14:textId="77777777" w:rsidTr="00AC6D03">
        <w:tc>
          <w:tcPr>
            <w:tcW w:w="483" w:type="dxa"/>
            <w:tcMar>
              <w:top w:w="28" w:type="dxa"/>
              <w:left w:w="57" w:type="dxa"/>
              <w:bottom w:w="28" w:type="dxa"/>
              <w:right w:w="57" w:type="dxa"/>
            </w:tcMar>
          </w:tcPr>
          <w:p w14:paraId="6E65CEFD" w14:textId="68067CE8" w:rsidR="00B56591" w:rsidRPr="00923FC4" w:rsidRDefault="00B56591" w:rsidP="00B56591">
            <w:pPr>
              <w:jc w:val="center"/>
              <w:rPr>
                <w:rFonts w:ascii="Sylfaen" w:hAnsi="Sylfaen"/>
                <w:sz w:val="22"/>
                <w:szCs w:val="22"/>
                <w:lang w:val="en-US"/>
              </w:rPr>
            </w:pPr>
            <w:r w:rsidRPr="00923FC4">
              <w:rPr>
                <w:rFonts w:ascii="Sylfaen" w:hAnsi="Sylfaen"/>
                <w:sz w:val="22"/>
                <w:szCs w:val="22"/>
                <w:lang w:val="en-US"/>
              </w:rPr>
              <w:t>17.</w:t>
            </w:r>
          </w:p>
        </w:tc>
        <w:tc>
          <w:tcPr>
            <w:tcW w:w="9723" w:type="dxa"/>
            <w:tcMar>
              <w:top w:w="28" w:type="dxa"/>
              <w:left w:w="57" w:type="dxa"/>
              <w:bottom w:w="28" w:type="dxa"/>
              <w:right w:w="57" w:type="dxa"/>
            </w:tcMar>
          </w:tcPr>
          <w:p w14:paraId="0F22C964" w14:textId="77777777" w:rsidR="00B56591" w:rsidRPr="00923FC4" w:rsidRDefault="00B56591" w:rsidP="00B56591">
            <w:pPr>
              <w:jc w:val="left"/>
              <w:rPr>
                <w:rFonts w:ascii="Sylfaen" w:hAnsi="Sylfaen"/>
                <w:lang w:val="en-US"/>
              </w:rPr>
            </w:pPr>
            <w:r w:rsidRPr="00923FC4">
              <w:rPr>
                <w:rFonts w:ascii="Sylfaen" w:hAnsi="Sylfaen"/>
              </w:rPr>
              <w:t>Հայաստանի</w:t>
            </w:r>
            <w:r w:rsidRPr="00923FC4">
              <w:rPr>
                <w:rFonts w:ascii="Sylfaen" w:hAnsi="Sylfaen"/>
                <w:lang w:val="en-US"/>
              </w:rPr>
              <w:t xml:space="preserve"> </w:t>
            </w:r>
            <w:r w:rsidRPr="00923FC4">
              <w:rPr>
                <w:rFonts w:ascii="Sylfaen" w:hAnsi="Sylfaen"/>
              </w:rPr>
              <w:t>Հանրապետությունում</w:t>
            </w:r>
            <w:r w:rsidRPr="00923FC4">
              <w:rPr>
                <w:rFonts w:ascii="Sylfaen" w:hAnsi="Sylfaen"/>
                <w:lang w:val="en-US"/>
              </w:rPr>
              <w:t xml:space="preserve"> </w:t>
            </w:r>
            <w:r w:rsidRPr="00923FC4">
              <w:rPr>
                <w:rFonts w:ascii="Sylfaen" w:hAnsi="Sylfaen"/>
              </w:rPr>
              <w:t>կառուցապատման</w:t>
            </w:r>
            <w:r w:rsidRPr="00923FC4">
              <w:rPr>
                <w:rFonts w:ascii="Sylfaen" w:hAnsi="Sylfaen"/>
                <w:lang w:val="en-US"/>
              </w:rPr>
              <w:t xml:space="preserve"> </w:t>
            </w:r>
            <w:r w:rsidRPr="00923FC4">
              <w:rPr>
                <w:rFonts w:ascii="Sylfaen" w:hAnsi="Sylfaen"/>
              </w:rPr>
              <w:t>նպատակով</w:t>
            </w:r>
            <w:r w:rsidRPr="00923FC4">
              <w:rPr>
                <w:rFonts w:ascii="Sylfaen" w:hAnsi="Sylfaen"/>
                <w:lang w:val="en-US"/>
              </w:rPr>
              <w:t xml:space="preserve"> </w:t>
            </w:r>
            <w:r w:rsidRPr="00923FC4">
              <w:rPr>
                <w:rFonts w:ascii="Sylfaen" w:hAnsi="Sylfaen"/>
              </w:rPr>
              <w:t>թույլտվությունների</w:t>
            </w:r>
            <w:r w:rsidRPr="00923FC4">
              <w:rPr>
                <w:rFonts w:ascii="Sylfaen" w:hAnsi="Sylfaen"/>
                <w:lang w:val="en-US"/>
              </w:rPr>
              <w:t xml:space="preserve"> </w:t>
            </w:r>
            <w:r w:rsidRPr="00923FC4">
              <w:rPr>
                <w:rFonts w:ascii="Sylfaen" w:hAnsi="Sylfaen"/>
              </w:rPr>
              <w:t>եվ</w:t>
            </w:r>
            <w:r w:rsidRPr="00923FC4">
              <w:rPr>
                <w:rFonts w:ascii="Sylfaen" w:hAnsi="Sylfaen"/>
                <w:lang w:val="en-US"/>
              </w:rPr>
              <w:t xml:space="preserve"> </w:t>
            </w:r>
            <w:r w:rsidRPr="00923FC4">
              <w:rPr>
                <w:rFonts w:ascii="Sylfaen" w:hAnsi="Sylfaen"/>
              </w:rPr>
              <w:t>այլ</w:t>
            </w:r>
            <w:r w:rsidRPr="00923FC4">
              <w:rPr>
                <w:rFonts w:ascii="Sylfaen" w:hAnsi="Sylfaen"/>
                <w:lang w:val="en-US"/>
              </w:rPr>
              <w:t xml:space="preserve"> </w:t>
            </w:r>
            <w:r w:rsidRPr="00923FC4">
              <w:rPr>
                <w:rFonts w:ascii="Sylfaen" w:hAnsi="Sylfaen"/>
              </w:rPr>
              <w:t>փաստաթղթերի</w:t>
            </w:r>
            <w:r w:rsidRPr="00923FC4">
              <w:rPr>
                <w:rFonts w:ascii="Sylfaen" w:hAnsi="Sylfaen"/>
                <w:lang w:val="en-US"/>
              </w:rPr>
              <w:t xml:space="preserve"> </w:t>
            </w:r>
            <w:r w:rsidRPr="00923FC4">
              <w:rPr>
                <w:rFonts w:ascii="Sylfaen" w:hAnsi="Sylfaen"/>
              </w:rPr>
              <w:t>տրամադրման</w:t>
            </w:r>
            <w:r w:rsidRPr="00923FC4">
              <w:rPr>
                <w:rFonts w:ascii="Sylfaen" w:hAnsi="Sylfaen"/>
                <w:lang w:val="en-US"/>
              </w:rPr>
              <w:t xml:space="preserve"> </w:t>
            </w:r>
            <w:r w:rsidRPr="00923FC4">
              <w:rPr>
                <w:rFonts w:ascii="Sylfaen" w:hAnsi="Sylfaen"/>
              </w:rPr>
              <w:t>կարգ</w:t>
            </w:r>
            <w:r w:rsidRPr="00923FC4">
              <w:rPr>
                <w:rFonts w:ascii="Sylfaen" w:hAnsi="Sylfaen"/>
                <w:lang w:val="en-US"/>
              </w:rPr>
              <w:t xml:space="preserve"> </w:t>
            </w:r>
            <w:r w:rsidRPr="00923FC4">
              <w:rPr>
                <w:rFonts w:ascii="Sylfaen" w:hAnsi="Sylfaen"/>
              </w:rPr>
              <w:t>ՀՀ</w:t>
            </w:r>
            <w:r w:rsidRPr="00923FC4">
              <w:rPr>
                <w:rFonts w:ascii="Sylfaen" w:hAnsi="Sylfaen"/>
                <w:lang w:val="en-US"/>
              </w:rPr>
              <w:t xml:space="preserve"> </w:t>
            </w:r>
            <w:r w:rsidRPr="00923FC4">
              <w:rPr>
                <w:rFonts w:ascii="Sylfaen" w:hAnsi="Sylfaen"/>
              </w:rPr>
              <w:t>կառավարության</w:t>
            </w:r>
            <w:r w:rsidRPr="00923FC4">
              <w:rPr>
                <w:rFonts w:ascii="Sylfaen" w:hAnsi="Sylfaen"/>
                <w:lang w:val="en-US"/>
              </w:rPr>
              <w:t xml:space="preserve"> </w:t>
            </w:r>
            <w:r w:rsidRPr="00923FC4">
              <w:rPr>
                <w:rFonts w:ascii="Sylfaen" w:hAnsi="Sylfaen"/>
              </w:rPr>
              <w:t>որոշում</w:t>
            </w:r>
            <w:r w:rsidRPr="00923FC4">
              <w:rPr>
                <w:rFonts w:ascii="Sylfaen" w:hAnsi="Sylfaen"/>
                <w:lang w:val="en-US"/>
              </w:rPr>
              <w:t xml:space="preserve"> 596-</w:t>
            </w:r>
            <w:r w:rsidRPr="00923FC4">
              <w:rPr>
                <w:rFonts w:ascii="Sylfaen" w:hAnsi="Sylfaen"/>
              </w:rPr>
              <w:t>Ն</w:t>
            </w:r>
            <w:r w:rsidRPr="00923FC4">
              <w:rPr>
                <w:rFonts w:ascii="Sylfaen" w:hAnsi="Sylfaen"/>
                <w:lang w:val="en-US"/>
              </w:rPr>
              <w:t xml:space="preserve"> 19.03.15 </w:t>
            </w:r>
            <w:r w:rsidRPr="00923FC4">
              <w:rPr>
                <w:rFonts w:ascii="Sylfaen" w:hAnsi="Sylfaen"/>
              </w:rPr>
              <w:t>թ</w:t>
            </w:r>
            <w:r w:rsidRPr="00923FC4">
              <w:rPr>
                <w:rFonts w:ascii="Sylfaen" w:hAnsi="Sylfaen"/>
                <w:lang w:val="en-US"/>
              </w:rPr>
              <w:t>.</w:t>
            </w:r>
          </w:p>
          <w:p w14:paraId="52C2B552" w14:textId="3ABB6903" w:rsidR="00B56591" w:rsidRPr="00923FC4" w:rsidRDefault="00B56591" w:rsidP="00B56591">
            <w:pPr>
              <w:jc w:val="left"/>
              <w:rPr>
                <w:rFonts w:ascii="Sylfaen" w:hAnsi="Sylfaen"/>
                <w:lang w:val="en-US"/>
              </w:rPr>
            </w:pPr>
          </w:p>
        </w:tc>
      </w:tr>
      <w:tr w:rsidR="00B56591" w:rsidRPr="00923FC4" w14:paraId="37783DFE" w14:textId="77777777" w:rsidTr="00AC6D03">
        <w:tc>
          <w:tcPr>
            <w:tcW w:w="483" w:type="dxa"/>
            <w:tcMar>
              <w:top w:w="28" w:type="dxa"/>
              <w:left w:w="57" w:type="dxa"/>
              <w:bottom w:w="28" w:type="dxa"/>
              <w:right w:w="57" w:type="dxa"/>
            </w:tcMar>
          </w:tcPr>
          <w:p w14:paraId="125D7BE7" w14:textId="5BF2AD91" w:rsidR="00B56591" w:rsidRPr="00923FC4" w:rsidRDefault="00B56591" w:rsidP="00B56591">
            <w:pPr>
              <w:jc w:val="center"/>
              <w:rPr>
                <w:rFonts w:ascii="Sylfaen" w:hAnsi="Sylfaen"/>
                <w:sz w:val="22"/>
                <w:szCs w:val="22"/>
                <w:lang w:val="en-US"/>
              </w:rPr>
            </w:pPr>
            <w:r w:rsidRPr="00923FC4">
              <w:rPr>
                <w:rFonts w:ascii="Sylfaen" w:hAnsi="Sylfaen"/>
                <w:sz w:val="22"/>
                <w:szCs w:val="22"/>
              </w:rPr>
              <w:t>18.</w:t>
            </w:r>
          </w:p>
        </w:tc>
        <w:tc>
          <w:tcPr>
            <w:tcW w:w="9723" w:type="dxa"/>
            <w:tcMar>
              <w:top w:w="28" w:type="dxa"/>
              <w:left w:w="57" w:type="dxa"/>
              <w:bottom w:w="28" w:type="dxa"/>
              <w:right w:w="57" w:type="dxa"/>
            </w:tcMar>
          </w:tcPr>
          <w:p w14:paraId="3AE10035" w14:textId="77777777" w:rsidR="00B56591" w:rsidRPr="00923FC4" w:rsidRDefault="00B56591" w:rsidP="00B56591">
            <w:pPr>
              <w:jc w:val="left"/>
              <w:rPr>
                <w:rFonts w:ascii="Sylfaen" w:hAnsi="Sylfaen"/>
                <w:lang w:val="en-US"/>
              </w:rPr>
            </w:pPr>
            <w:r w:rsidRPr="00923FC4">
              <w:rPr>
                <w:rFonts w:ascii="Sylfaen" w:hAnsi="Sylfaen"/>
              </w:rPr>
              <w:t>ՀՀ</w:t>
            </w:r>
            <w:r w:rsidRPr="00923FC4">
              <w:rPr>
                <w:rFonts w:ascii="Sylfaen" w:hAnsi="Sylfaen"/>
                <w:lang w:val="en-US"/>
              </w:rPr>
              <w:t xml:space="preserve"> </w:t>
            </w:r>
            <w:r w:rsidRPr="00923FC4">
              <w:rPr>
                <w:rFonts w:ascii="Sylfaen" w:hAnsi="Sylfaen"/>
              </w:rPr>
              <w:t>քաղաքաշինության</w:t>
            </w:r>
            <w:r w:rsidRPr="00923FC4">
              <w:rPr>
                <w:rFonts w:ascii="Sylfaen" w:hAnsi="Sylfaen"/>
                <w:lang w:val="en-US"/>
              </w:rPr>
              <w:t xml:space="preserve"> </w:t>
            </w:r>
            <w:r w:rsidRPr="00923FC4">
              <w:rPr>
                <w:rFonts w:ascii="Sylfaen" w:hAnsi="Sylfaen"/>
              </w:rPr>
              <w:t>կոմիտեի</w:t>
            </w:r>
            <w:r w:rsidRPr="00923FC4">
              <w:rPr>
                <w:rFonts w:ascii="Sylfaen" w:hAnsi="Sylfaen"/>
                <w:lang w:val="en-US"/>
              </w:rPr>
              <w:t xml:space="preserve"> </w:t>
            </w:r>
            <w:r w:rsidRPr="00923FC4">
              <w:rPr>
                <w:rFonts w:ascii="Sylfaen" w:hAnsi="Sylfaen"/>
              </w:rPr>
              <w:t>նախագահի</w:t>
            </w:r>
            <w:r w:rsidRPr="00923FC4">
              <w:rPr>
                <w:rFonts w:ascii="Sylfaen" w:hAnsi="Sylfaen"/>
                <w:lang w:val="en-US"/>
              </w:rPr>
              <w:t xml:space="preserve"> </w:t>
            </w:r>
            <w:r w:rsidRPr="00923FC4">
              <w:rPr>
                <w:rFonts w:ascii="Sylfaen" w:hAnsi="Sylfaen"/>
              </w:rPr>
              <w:t>հրաման</w:t>
            </w:r>
            <w:r w:rsidRPr="00923FC4">
              <w:rPr>
                <w:rFonts w:ascii="Sylfaen" w:hAnsi="Sylfaen"/>
                <w:lang w:val="en-US"/>
              </w:rPr>
              <w:t xml:space="preserve"> </w:t>
            </w:r>
          </w:p>
          <w:p w14:paraId="64D1CC5D" w14:textId="4F130E83" w:rsidR="00B56591" w:rsidRPr="00923FC4" w:rsidRDefault="00B56591" w:rsidP="00B56591">
            <w:pPr>
              <w:jc w:val="left"/>
              <w:rPr>
                <w:rFonts w:ascii="Sylfaen" w:hAnsi="Sylfaen"/>
                <w:lang w:val="en-US"/>
              </w:rPr>
            </w:pPr>
            <w:r w:rsidRPr="00F57E09">
              <w:rPr>
                <w:rFonts w:ascii="Sylfaen" w:hAnsi="Sylfaen" w:cs="Sylfaen"/>
                <w:sz w:val="22"/>
                <w:szCs w:val="22"/>
                <w:lang w:val="en-US"/>
              </w:rPr>
              <w:t>«</w:t>
            </w:r>
            <w:r w:rsidRPr="00923FC4">
              <w:rPr>
                <w:rFonts w:ascii="Sylfaen" w:hAnsi="Sylfaen"/>
              </w:rPr>
              <w:t>Հայաստանի</w:t>
            </w:r>
            <w:r w:rsidRPr="00923FC4">
              <w:rPr>
                <w:rFonts w:ascii="Sylfaen" w:hAnsi="Sylfaen"/>
                <w:lang w:val="en-US"/>
              </w:rPr>
              <w:t xml:space="preserve"> </w:t>
            </w:r>
            <w:r w:rsidRPr="00923FC4">
              <w:rPr>
                <w:rFonts w:ascii="Sylfaen" w:hAnsi="Sylfaen"/>
              </w:rPr>
              <w:t>Հանրապետության</w:t>
            </w:r>
            <w:r w:rsidRPr="00923FC4">
              <w:rPr>
                <w:rFonts w:ascii="Sylfaen" w:hAnsi="Sylfaen"/>
                <w:lang w:val="en-US"/>
              </w:rPr>
              <w:t xml:space="preserve"> </w:t>
            </w:r>
            <w:r w:rsidRPr="00923FC4">
              <w:rPr>
                <w:rFonts w:ascii="Sylfaen" w:hAnsi="Sylfaen"/>
              </w:rPr>
              <w:t>տարածքում</w:t>
            </w:r>
            <w:r w:rsidRPr="00923FC4">
              <w:rPr>
                <w:rFonts w:ascii="Sylfaen" w:hAnsi="Sylfaen"/>
                <w:lang w:val="en-US"/>
              </w:rPr>
              <w:t xml:space="preserve"> </w:t>
            </w:r>
            <w:r w:rsidRPr="00923FC4">
              <w:rPr>
                <w:rFonts w:ascii="Sylfaen" w:hAnsi="Sylfaen"/>
              </w:rPr>
              <w:t>գործող</w:t>
            </w:r>
            <w:r w:rsidRPr="00923FC4">
              <w:rPr>
                <w:rFonts w:ascii="Sylfaen" w:hAnsi="Sylfaen"/>
                <w:lang w:val="en-US"/>
              </w:rPr>
              <w:t xml:space="preserve">` </w:t>
            </w:r>
            <w:r w:rsidRPr="00923FC4">
              <w:rPr>
                <w:rFonts w:ascii="Sylfaen" w:hAnsi="Sylfaen"/>
              </w:rPr>
              <w:t>տեղայնացման</w:t>
            </w:r>
            <w:r w:rsidRPr="00923FC4">
              <w:rPr>
                <w:rFonts w:ascii="Sylfaen" w:hAnsi="Sylfaen"/>
                <w:lang w:val="en-US"/>
              </w:rPr>
              <w:t xml:space="preserve"> </w:t>
            </w:r>
            <w:r w:rsidRPr="00923FC4">
              <w:rPr>
                <w:rFonts w:ascii="Sylfaen" w:hAnsi="Sylfaen"/>
              </w:rPr>
              <w:t>ենթակա</w:t>
            </w:r>
            <w:r w:rsidRPr="00923FC4">
              <w:rPr>
                <w:rFonts w:ascii="Sylfaen" w:hAnsi="Sylfaen"/>
                <w:lang w:val="en-US"/>
              </w:rPr>
              <w:t xml:space="preserve"> </w:t>
            </w:r>
            <w:r w:rsidRPr="00923FC4">
              <w:rPr>
                <w:rFonts w:ascii="Sylfaen" w:hAnsi="Sylfaen"/>
              </w:rPr>
              <w:t>մի</w:t>
            </w:r>
            <w:r w:rsidRPr="00923FC4">
              <w:rPr>
                <w:rFonts w:ascii="Sylfaen" w:hAnsi="Sylfaen"/>
                <w:lang w:val="en-US"/>
              </w:rPr>
              <w:t xml:space="preserve"> </w:t>
            </w:r>
            <w:r w:rsidRPr="00923FC4">
              <w:rPr>
                <w:rFonts w:ascii="Sylfaen" w:hAnsi="Sylfaen"/>
              </w:rPr>
              <w:t>շարք</w:t>
            </w:r>
            <w:r w:rsidRPr="00923FC4">
              <w:rPr>
                <w:rFonts w:ascii="Sylfaen" w:hAnsi="Sylfaen"/>
                <w:lang w:val="en-US"/>
              </w:rPr>
              <w:t xml:space="preserve"> </w:t>
            </w:r>
            <w:r w:rsidRPr="00923FC4">
              <w:rPr>
                <w:rFonts w:ascii="Sylfaen" w:hAnsi="Sylfaen"/>
              </w:rPr>
              <w:t>նորմատիվ</w:t>
            </w:r>
            <w:r w:rsidR="0020263F" w:rsidRPr="00923FC4">
              <w:rPr>
                <w:rFonts w:ascii="Sylfaen" w:hAnsi="Sylfaen"/>
                <w:lang w:val="hy-AM"/>
              </w:rPr>
              <w:t>-</w:t>
            </w:r>
            <w:r w:rsidRPr="00923FC4">
              <w:rPr>
                <w:rFonts w:ascii="Sylfaen" w:hAnsi="Sylfaen"/>
              </w:rPr>
              <w:t>տեխնիկական</w:t>
            </w:r>
            <w:r w:rsidRPr="00923FC4">
              <w:rPr>
                <w:rFonts w:ascii="Sylfaen" w:hAnsi="Sylfaen"/>
                <w:lang w:val="en-US"/>
              </w:rPr>
              <w:t xml:space="preserve"> </w:t>
            </w:r>
            <w:r w:rsidRPr="00923FC4">
              <w:rPr>
                <w:rFonts w:ascii="Sylfaen" w:hAnsi="Sylfaen"/>
              </w:rPr>
              <w:t>փաստաթղթեր</w:t>
            </w:r>
            <w:r w:rsidRPr="00923FC4">
              <w:rPr>
                <w:rFonts w:ascii="Sylfaen" w:hAnsi="Sylfaen"/>
                <w:lang w:val="en-US"/>
              </w:rPr>
              <w:t xml:space="preserve"> </w:t>
            </w:r>
            <w:r w:rsidRPr="00923FC4">
              <w:rPr>
                <w:rFonts w:ascii="Sylfaen" w:hAnsi="Sylfaen"/>
              </w:rPr>
              <w:t>հաստատելու</w:t>
            </w:r>
            <w:r w:rsidRPr="00923FC4">
              <w:rPr>
                <w:rFonts w:ascii="Sylfaen" w:hAnsi="Sylfaen"/>
                <w:lang w:val="en-US"/>
              </w:rPr>
              <w:t xml:space="preserve"> </w:t>
            </w:r>
            <w:r w:rsidR="00C90A33" w:rsidRPr="00923FC4">
              <w:rPr>
                <w:rFonts w:ascii="Sylfaen" w:hAnsi="Sylfaen"/>
                <w:lang w:val="hy-AM"/>
              </w:rPr>
              <w:t>և</w:t>
            </w:r>
            <w:r w:rsidRPr="00923FC4">
              <w:rPr>
                <w:rFonts w:ascii="Sylfaen" w:hAnsi="Sylfaen"/>
                <w:lang w:val="en-US"/>
              </w:rPr>
              <w:t xml:space="preserve"> </w:t>
            </w:r>
            <w:r w:rsidR="0020263F" w:rsidRPr="00923FC4">
              <w:rPr>
                <w:rFonts w:ascii="Sylfaen" w:hAnsi="Sylfaen"/>
                <w:lang w:val="hy-AM"/>
              </w:rPr>
              <w:t>Հ</w:t>
            </w:r>
            <w:r w:rsidRPr="00923FC4">
              <w:rPr>
                <w:rFonts w:ascii="Sylfaen" w:hAnsi="Sylfaen"/>
              </w:rPr>
              <w:t>այաստանի</w:t>
            </w:r>
            <w:r w:rsidRPr="00923FC4">
              <w:rPr>
                <w:rFonts w:ascii="Sylfaen" w:hAnsi="Sylfaen"/>
                <w:lang w:val="en-US"/>
              </w:rPr>
              <w:t xml:space="preserve"> </w:t>
            </w:r>
            <w:r w:rsidR="0020263F" w:rsidRPr="00923FC4">
              <w:rPr>
                <w:rFonts w:ascii="Sylfaen" w:hAnsi="Sylfaen"/>
                <w:lang w:val="hy-AM"/>
              </w:rPr>
              <w:t>Հ</w:t>
            </w:r>
            <w:r w:rsidRPr="00923FC4">
              <w:rPr>
                <w:rFonts w:ascii="Sylfaen" w:hAnsi="Sylfaen"/>
              </w:rPr>
              <w:t>անրապետության</w:t>
            </w:r>
            <w:r w:rsidRPr="00923FC4">
              <w:rPr>
                <w:rFonts w:ascii="Sylfaen" w:hAnsi="Sylfaen"/>
                <w:lang w:val="en-US"/>
              </w:rPr>
              <w:t xml:space="preserve"> </w:t>
            </w:r>
            <w:r w:rsidRPr="00923FC4">
              <w:rPr>
                <w:rFonts w:ascii="Sylfaen" w:hAnsi="Sylfaen"/>
              </w:rPr>
              <w:t>քաղաքաշինության</w:t>
            </w:r>
            <w:r w:rsidRPr="00923FC4">
              <w:rPr>
                <w:rFonts w:ascii="Sylfaen" w:hAnsi="Sylfaen"/>
                <w:lang w:val="en-US"/>
              </w:rPr>
              <w:t xml:space="preserve"> </w:t>
            </w:r>
            <w:r w:rsidRPr="00923FC4">
              <w:rPr>
                <w:rFonts w:ascii="Sylfaen" w:hAnsi="Sylfaen"/>
              </w:rPr>
              <w:t>նախարարի</w:t>
            </w:r>
            <w:r w:rsidRPr="00923FC4">
              <w:rPr>
                <w:rFonts w:ascii="Sylfaen" w:hAnsi="Sylfaen"/>
                <w:lang w:val="en-US"/>
              </w:rPr>
              <w:t xml:space="preserve"> 2001 </w:t>
            </w:r>
            <w:r w:rsidRPr="00923FC4">
              <w:rPr>
                <w:rFonts w:ascii="Sylfaen" w:hAnsi="Sylfaen"/>
              </w:rPr>
              <w:t>թվականի</w:t>
            </w:r>
            <w:r w:rsidRPr="00923FC4">
              <w:rPr>
                <w:rFonts w:ascii="Sylfaen" w:hAnsi="Sylfaen"/>
                <w:lang w:val="en-US"/>
              </w:rPr>
              <w:t xml:space="preserve"> </w:t>
            </w:r>
            <w:r w:rsidRPr="00923FC4">
              <w:rPr>
                <w:rFonts w:ascii="Sylfaen" w:hAnsi="Sylfaen"/>
              </w:rPr>
              <w:t>հոկտեմբերի</w:t>
            </w:r>
            <w:r w:rsidRPr="00923FC4">
              <w:rPr>
                <w:rFonts w:ascii="Sylfaen" w:hAnsi="Sylfaen"/>
                <w:lang w:val="en-US"/>
              </w:rPr>
              <w:t xml:space="preserve"> </w:t>
            </w:r>
            <w:r w:rsidR="0020263F" w:rsidRPr="00923FC4">
              <w:rPr>
                <w:rFonts w:ascii="Sylfaen" w:hAnsi="Sylfaen"/>
                <w:lang w:val="hy-AM"/>
              </w:rPr>
              <w:t>1</w:t>
            </w:r>
            <w:r w:rsidRPr="00923FC4">
              <w:rPr>
                <w:rFonts w:ascii="Sylfaen" w:hAnsi="Sylfaen"/>
                <w:lang w:val="en-US"/>
              </w:rPr>
              <w:t>-</w:t>
            </w:r>
            <w:r w:rsidRPr="00923FC4">
              <w:rPr>
                <w:rFonts w:ascii="Sylfaen" w:hAnsi="Sylfaen"/>
              </w:rPr>
              <w:t>ի</w:t>
            </w:r>
            <w:r w:rsidRPr="00923FC4">
              <w:rPr>
                <w:rFonts w:ascii="Sylfaen" w:hAnsi="Sylfaen"/>
                <w:lang w:val="en-US"/>
              </w:rPr>
              <w:t xml:space="preserve"> </w:t>
            </w:r>
            <w:r w:rsidRPr="00923FC4">
              <w:rPr>
                <w:rFonts w:ascii="Sylfaen" w:hAnsi="Sylfaen"/>
              </w:rPr>
              <w:t>հ</w:t>
            </w:r>
            <w:r w:rsidRPr="00923FC4">
              <w:rPr>
                <w:rFonts w:ascii="Sylfaen" w:hAnsi="Sylfaen"/>
                <w:lang w:val="en-US"/>
              </w:rPr>
              <w:t xml:space="preserve"> 82 </w:t>
            </w:r>
            <w:r w:rsidRPr="00923FC4">
              <w:rPr>
                <w:rFonts w:ascii="Sylfaen" w:hAnsi="Sylfaen"/>
              </w:rPr>
              <w:t>հրամանն</w:t>
            </w:r>
            <w:r w:rsidRPr="00923FC4">
              <w:rPr>
                <w:rFonts w:ascii="Sylfaen" w:hAnsi="Sylfaen"/>
                <w:lang w:val="en-US"/>
              </w:rPr>
              <w:t xml:space="preserve"> </w:t>
            </w:r>
            <w:r w:rsidRPr="00923FC4">
              <w:rPr>
                <w:rFonts w:ascii="Sylfaen" w:hAnsi="Sylfaen"/>
              </w:rPr>
              <w:t>ուժը</w:t>
            </w:r>
            <w:r w:rsidRPr="00923FC4">
              <w:rPr>
                <w:rFonts w:ascii="Sylfaen" w:hAnsi="Sylfaen"/>
                <w:lang w:val="en-US"/>
              </w:rPr>
              <w:t xml:space="preserve"> </w:t>
            </w:r>
            <w:r w:rsidRPr="00923FC4">
              <w:rPr>
                <w:rFonts w:ascii="Sylfaen" w:hAnsi="Sylfaen"/>
              </w:rPr>
              <w:t>կորցրած</w:t>
            </w:r>
            <w:r w:rsidRPr="00923FC4">
              <w:rPr>
                <w:rFonts w:ascii="Sylfaen" w:hAnsi="Sylfaen"/>
                <w:lang w:val="en-US"/>
              </w:rPr>
              <w:t xml:space="preserve"> </w:t>
            </w:r>
            <w:r w:rsidRPr="00923FC4">
              <w:rPr>
                <w:rFonts w:ascii="Sylfaen" w:hAnsi="Sylfaen"/>
              </w:rPr>
              <w:t>ճանաչելու</w:t>
            </w:r>
            <w:r w:rsidRPr="00923FC4">
              <w:rPr>
                <w:rFonts w:ascii="Sylfaen" w:hAnsi="Sylfaen"/>
                <w:lang w:val="en-US"/>
              </w:rPr>
              <w:t xml:space="preserve"> </w:t>
            </w:r>
            <w:r w:rsidRPr="00923FC4">
              <w:rPr>
                <w:rFonts w:ascii="Sylfaen" w:hAnsi="Sylfaen"/>
              </w:rPr>
              <w:t>մասին</w:t>
            </w:r>
            <w:r w:rsidRPr="00923FC4">
              <w:rPr>
                <w:rFonts w:ascii="Sylfaen" w:hAnsi="Sylfaen"/>
                <w:lang w:val="en-US"/>
              </w:rPr>
              <w:t xml:space="preserve">» 11- </w:t>
            </w:r>
            <w:r w:rsidRPr="00923FC4">
              <w:rPr>
                <w:rFonts w:ascii="Sylfaen" w:hAnsi="Sylfaen"/>
              </w:rPr>
              <w:t>Ն</w:t>
            </w:r>
            <w:r w:rsidRPr="00923FC4">
              <w:rPr>
                <w:rFonts w:ascii="Sylfaen" w:hAnsi="Sylfaen"/>
                <w:lang w:val="en-US"/>
              </w:rPr>
              <w:t xml:space="preserve"> 14.06.22 </w:t>
            </w:r>
            <w:r w:rsidRPr="00923FC4">
              <w:rPr>
                <w:rFonts w:ascii="Sylfaen" w:hAnsi="Sylfaen"/>
              </w:rPr>
              <w:t>թ</w:t>
            </w:r>
            <w:r w:rsidRPr="00923FC4">
              <w:rPr>
                <w:rFonts w:ascii="Sylfaen" w:hAnsi="Sylfaen"/>
                <w:lang w:val="en-US"/>
              </w:rPr>
              <w:t>.</w:t>
            </w:r>
          </w:p>
          <w:p w14:paraId="27670D5C" w14:textId="0ECA0E26" w:rsidR="00B56591" w:rsidRPr="00923FC4" w:rsidRDefault="00B56591" w:rsidP="00B56591">
            <w:pPr>
              <w:jc w:val="left"/>
              <w:rPr>
                <w:rFonts w:ascii="Sylfaen" w:hAnsi="Sylfaen"/>
                <w:lang w:val="en-US"/>
              </w:rPr>
            </w:pPr>
          </w:p>
        </w:tc>
      </w:tr>
    </w:tbl>
    <w:p w14:paraId="01FDB03C" w14:textId="77777777" w:rsidR="00FB1365" w:rsidRPr="00923FC4" w:rsidRDefault="00FB1365">
      <w:pPr>
        <w:rPr>
          <w:rFonts w:ascii="Sylfaen" w:hAnsi="Sylfaen"/>
          <w:lang w:val="en-US"/>
        </w:rPr>
      </w:pPr>
    </w:p>
    <w:p w14:paraId="119881F0" w14:textId="788D7309" w:rsidR="008E1155" w:rsidRPr="00923FC4" w:rsidRDefault="00A74174" w:rsidP="008B2872">
      <w:pPr>
        <w:spacing w:before="120" w:after="120" w:line="288" w:lineRule="auto"/>
        <w:jc w:val="center"/>
        <w:rPr>
          <w:rFonts w:ascii="Sylfaen" w:hAnsi="Sylfaen"/>
          <w:b/>
          <w:sz w:val="28"/>
          <w:szCs w:val="28"/>
          <w:lang w:val="hy-AM"/>
        </w:rPr>
      </w:pPr>
      <w:r w:rsidRPr="00923FC4">
        <w:rPr>
          <w:rFonts w:ascii="Sylfaen" w:hAnsi="Sylfaen"/>
          <w:sz w:val="24"/>
          <w:szCs w:val="24"/>
          <w:lang w:val="en-US"/>
        </w:rPr>
        <w:br w:type="page"/>
      </w:r>
      <w:r w:rsidR="0020263F" w:rsidRPr="00923FC4">
        <w:rPr>
          <w:rFonts w:ascii="Sylfaen" w:hAnsi="Sylfaen"/>
          <w:sz w:val="24"/>
          <w:szCs w:val="24"/>
          <w:lang w:val="hy-AM"/>
        </w:rPr>
        <w:lastRenderedPageBreak/>
        <w:t xml:space="preserve">          </w:t>
      </w:r>
      <w:r w:rsidR="0020263F" w:rsidRPr="00923FC4">
        <w:rPr>
          <w:rFonts w:ascii="Sylfaen" w:hAnsi="Sylfaen"/>
          <w:b/>
          <w:sz w:val="28"/>
          <w:szCs w:val="28"/>
          <w:lang w:val="hy-AM"/>
        </w:rPr>
        <w:t>ԸՆԴՈՒՆՎԱԾ ՀԱՊԱՎՈՒՄՆԵՐԻ ՑԱՆԿ</w:t>
      </w:r>
    </w:p>
    <w:p w14:paraId="4D032F48" w14:textId="77777777" w:rsidR="00046126" w:rsidRPr="00923FC4" w:rsidRDefault="00046126" w:rsidP="008B2872">
      <w:pPr>
        <w:spacing w:before="120" w:after="120" w:line="288" w:lineRule="auto"/>
        <w:jc w:val="center"/>
        <w:rPr>
          <w:rFonts w:ascii="Sylfaen" w:hAnsi="Sylfaen"/>
          <w:b/>
          <w:sz w:val="28"/>
          <w:szCs w:val="28"/>
        </w:rPr>
      </w:pPr>
    </w:p>
    <w:tbl>
      <w:tblPr>
        <w:tblW w:w="1035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126"/>
        <w:gridCol w:w="7641"/>
      </w:tblGrid>
      <w:tr w:rsidR="000D66E0" w:rsidRPr="00F57E09" w14:paraId="225D9E75" w14:textId="77777777" w:rsidTr="00AC6D03">
        <w:trPr>
          <w:trHeight w:val="399"/>
        </w:trPr>
        <w:tc>
          <w:tcPr>
            <w:tcW w:w="592" w:type="dxa"/>
            <w:tcBorders>
              <w:top w:val="single" w:sz="4" w:space="0" w:color="auto"/>
              <w:left w:val="single" w:sz="4" w:space="0" w:color="auto"/>
              <w:bottom w:val="single" w:sz="4" w:space="0" w:color="auto"/>
              <w:right w:val="single" w:sz="4" w:space="0" w:color="auto"/>
            </w:tcBorders>
            <w:vAlign w:val="center"/>
          </w:tcPr>
          <w:p w14:paraId="56D22A72" w14:textId="77777777" w:rsidR="00046126" w:rsidRPr="00923FC4" w:rsidRDefault="008E1155" w:rsidP="000D486A">
            <w:pPr>
              <w:spacing w:line="288" w:lineRule="auto"/>
              <w:ind w:right="-37"/>
              <w:jc w:val="center"/>
              <w:rPr>
                <w:rFonts w:ascii="Sylfaen" w:hAnsi="Sylfaen"/>
                <w:sz w:val="22"/>
                <w:szCs w:val="22"/>
              </w:rPr>
            </w:pPr>
            <w:r w:rsidRPr="00923FC4">
              <w:rPr>
                <w:rFonts w:ascii="Sylfaen" w:hAnsi="Sylfaen"/>
                <w:sz w:val="22"/>
                <w:szCs w:val="22"/>
              </w:rPr>
              <w:t xml:space="preserve">№ </w:t>
            </w:r>
          </w:p>
          <w:p w14:paraId="22BD8079" w14:textId="7165006E" w:rsidR="008E1155" w:rsidRPr="00923FC4" w:rsidRDefault="0020263F" w:rsidP="000D486A">
            <w:pPr>
              <w:spacing w:line="288" w:lineRule="auto"/>
              <w:ind w:right="-37"/>
              <w:jc w:val="center"/>
              <w:rPr>
                <w:rFonts w:ascii="Sylfaen" w:hAnsi="Sylfaen"/>
                <w:sz w:val="22"/>
                <w:szCs w:val="22"/>
              </w:rPr>
            </w:pPr>
            <w:r w:rsidRPr="00923FC4">
              <w:rPr>
                <w:rFonts w:ascii="Sylfaen" w:hAnsi="Sylfaen"/>
                <w:sz w:val="22"/>
                <w:szCs w:val="22"/>
                <w:lang w:val="hy-AM"/>
              </w:rPr>
              <w:t>ը</w:t>
            </w:r>
            <w:r w:rsidR="008E1155" w:rsidRPr="00923FC4">
              <w:rPr>
                <w:rFonts w:ascii="Sylfaen" w:hAnsi="Sylfaen"/>
                <w:sz w:val="22"/>
                <w:szCs w:val="22"/>
              </w:rPr>
              <w:t>/</w:t>
            </w:r>
            <w:r w:rsidRPr="00923FC4">
              <w:rPr>
                <w:rFonts w:ascii="Sylfaen" w:hAnsi="Sylfaen"/>
                <w:sz w:val="22"/>
                <w:szCs w:val="22"/>
                <w:lang w:val="hy-AM"/>
              </w:rPr>
              <w:t>հ</w:t>
            </w:r>
          </w:p>
        </w:tc>
        <w:tc>
          <w:tcPr>
            <w:tcW w:w="2126" w:type="dxa"/>
            <w:tcBorders>
              <w:top w:val="single" w:sz="4" w:space="0" w:color="auto"/>
              <w:left w:val="single" w:sz="4" w:space="0" w:color="auto"/>
              <w:bottom w:val="single" w:sz="4" w:space="0" w:color="auto"/>
              <w:right w:val="single" w:sz="4" w:space="0" w:color="auto"/>
            </w:tcBorders>
            <w:vAlign w:val="center"/>
          </w:tcPr>
          <w:p w14:paraId="5AF662D8" w14:textId="4ACE6DB4" w:rsidR="008E1155" w:rsidRPr="00923FC4" w:rsidRDefault="0020263F" w:rsidP="00B231C1">
            <w:pPr>
              <w:autoSpaceDE w:val="0"/>
              <w:autoSpaceDN w:val="0"/>
              <w:adjustRightInd w:val="0"/>
              <w:spacing w:line="288" w:lineRule="auto"/>
              <w:jc w:val="center"/>
              <w:rPr>
                <w:rFonts w:ascii="Sylfaen" w:hAnsi="Sylfaen"/>
                <w:sz w:val="22"/>
                <w:szCs w:val="22"/>
                <w:lang w:val="hy-AM"/>
              </w:rPr>
            </w:pPr>
            <w:r w:rsidRPr="00923FC4">
              <w:rPr>
                <w:rFonts w:ascii="Sylfaen" w:hAnsi="Sylfaen"/>
                <w:sz w:val="22"/>
                <w:szCs w:val="22"/>
                <w:lang w:val="hy-AM"/>
              </w:rPr>
              <w:t>Հապավում</w:t>
            </w:r>
          </w:p>
        </w:tc>
        <w:tc>
          <w:tcPr>
            <w:tcW w:w="7641" w:type="dxa"/>
            <w:tcBorders>
              <w:top w:val="single" w:sz="4" w:space="0" w:color="auto"/>
              <w:left w:val="single" w:sz="4" w:space="0" w:color="auto"/>
              <w:bottom w:val="single" w:sz="4" w:space="0" w:color="auto"/>
              <w:right w:val="single" w:sz="4" w:space="0" w:color="auto"/>
            </w:tcBorders>
            <w:vAlign w:val="center"/>
          </w:tcPr>
          <w:p w14:paraId="393ADDD9" w14:textId="6C536209" w:rsidR="008E1155" w:rsidRPr="00923FC4" w:rsidRDefault="00C90A33" w:rsidP="00B231C1">
            <w:pPr>
              <w:spacing w:line="288" w:lineRule="auto"/>
              <w:jc w:val="center"/>
              <w:rPr>
                <w:rFonts w:ascii="Sylfaen" w:hAnsi="Sylfaen"/>
                <w:sz w:val="22"/>
                <w:szCs w:val="22"/>
              </w:rPr>
            </w:pPr>
            <w:r w:rsidRPr="00923FC4">
              <w:rPr>
                <w:rFonts w:ascii="Sylfaen" w:hAnsi="Sylfaen"/>
                <w:sz w:val="22"/>
                <w:szCs w:val="22"/>
                <w:lang w:val="hy-AM"/>
              </w:rPr>
              <w:t>Հապավումների նշանակությունը</w:t>
            </w:r>
          </w:p>
        </w:tc>
      </w:tr>
      <w:tr w:rsidR="0020263F" w:rsidRPr="00F57E09" w14:paraId="197EAB8D"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7C94B30F" w14:textId="0E39B49A" w:rsidR="0020263F" w:rsidRPr="00923FC4" w:rsidRDefault="0020263F" w:rsidP="0020263F">
            <w:pPr>
              <w:jc w:val="center"/>
              <w:rPr>
                <w:rFonts w:ascii="Sylfaen" w:hAnsi="Sylfaen"/>
                <w:sz w:val="22"/>
                <w:szCs w:val="22"/>
              </w:rPr>
            </w:pPr>
            <w:r w:rsidRPr="00923FC4">
              <w:rPr>
                <w:rFonts w:ascii="Sylfaen" w:hAnsi="Sylfaen"/>
                <w:sz w:val="22"/>
                <w:szCs w:val="22"/>
              </w:rPr>
              <w:t>1.</w:t>
            </w:r>
          </w:p>
        </w:tc>
        <w:tc>
          <w:tcPr>
            <w:tcW w:w="2126" w:type="dxa"/>
            <w:tcBorders>
              <w:top w:val="single" w:sz="4" w:space="0" w:color="auto"/>
              <w:left w:val="single" w:sz="4" w:space="0" w:color="auto"/>
              <w:bottom w:val="single" w:sz="4" w:space="0" w:color="auto"/>
              <w:right w:val="single" w:sz="4" w:space="0" w:color="auto"/>
            </w:tcBorders>
            <w:vAlign w:val="center"/>
          </w:tcPr>
          <w:p w14:paraId="6FA64E5E" w14:textId="55E4F6B1" w:rsidR="0020263F" w:rsidRPr="00923FC4" w:rsidRDefault="0020263F" w:rsidP="0020263F">
            <w:pPr>
              <w:autoSpaceDE w:val="0"/>
              <w:autoSpaceDN w:val="0"/>
              <w:adjustRightInd w:val="0"/>
              <w:spacing w:line="288" w:lineRule="auto"/>
              <w:jc w:val="center"/>
              <w:rPr>
                <w:rFonts w:ascii="Sylfaen" w:hAnsi="Sylfaen"/>
                <w:sz w:val="22"/>
                <w:szCs w:val="22"/>
              </w:rPr>
            </w:pPr>
            <w:r w:rsidRPr="00923FC4">
              <w:rPr>
                <w:rFonts w:ascii="Sylfaen" w:hAnsi="Sylfaen"/>
                <w:color w:val="000000"/>
                <w:sz w:val="22"/>
                <w:szCs w:val="22"/>
                <w:lang w:val="hy-AM"/>
              </w:rPr>
              <w:t>ՀԱԷԿ</w:t>
            </w:r>
          </w:p>
        </w:tc>
        <w:tc>
          <w:tcPr>
            <w:tcW w:w="7641" w:type="dxa"/>
            <w:tcBorders>
              <w:top w:val="single" w:sz="4" w:space="0" w:color="auto"/>
              <w:left w:val="single" w:sz="4" w:space="0" w:color="auto"/>
              <w:bottom w:val="single" w:sz="4" w:space="0" w:color="auto"/>
              <w:right w:val="single" w:sz="4" w:space="0" w:color="auto"/>
            </w:tcBorders>
            <w:vAlign w:val="center"/>
          </w:tcPr>
          <w:p w14:paraId="5A19592B" w14:textId="4BD8D538" w:rsidR="0020263F" w:rsidRPr="00923FC4" w:rsidRDefault="0020263F" w:rsidP="0020263F">
            <w:pPr>
              <w:spacing w:line="288" w:lineRule="auto"/>
              <w:ind w:left="252" w:hanging="252"/>
              <w:rPr>
                <w:rFonts w:ascii="Sylfaen" w:hAnsi="Sylfaen"/>
                <w:sz w:val="22"/>
                <w:szCs w:val="22"/>
              </w:rPr>
            </w:pPr>
            <w:r w:rsidRPr="00923FC4">
              <w:rPr>
                <w:rFonts w:ascii="Sylfaen" w:hAnsi="Sylfaen"/>
                <w:color w:val="000000"/>
                <w:sz w:val="22"/>
                <w:szCs w:val="22"/>
                <w:lang w:val="hy-AM"/>
              </w:rPr>
              <w:t>Հայկական  ատոմային էլեկտրակայան</w:t>
            </w:r>
          </w:p>
        </w:tc>
      </w:tr>
      <w:tr w:rsidR="0020263F" w:rsidRPr="00F57E09" w14:paraId="12014BA6"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2B880D66" w14:textId="12E80018" w:rsidR="0020263F" w:rsidRPr="00923FC4" w:rsidRDefault="0020263F" w:rsidP="0020263F">
            <w:pPr>
              <w:jc w:val="center"/>
              <w:rPr>
                <w:rFonts w:ascii="Sylfaen" w:hAnsi="Sylfaen"/>
                <w:sz w:val="22"/>
                <w:szCs w:val="22"/>
              </w:rPr>
            </w:pPr>
            <w:r w:rsidRPr="00923FC4">
              <w:rPr>
                <w:rFonts w:ascii="Sylfaen" w:hAnsi="Sylfaen"/>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tcPr>
          <w:p w14:paraId="1D76DF58" w14:textId="587894EB" w:rsidR="0020263F" w:rsidRPr="00923FC4" w:rsidRDefault="0020263F" w:rsidP="0020263F">
            <w:pPr>
              <w:autoSpaceDE w:val="0"/>
              <w:autoSpaceDN w:val="0"/>
              <w:adjustRightInd w:val="0"/>
              <w:spacing w:line="288" w:lineRule="auto"/>
              <w:jc w:val="center"/>
              <w:rPr>
                <w:rFonts w:ascii="Sylfaen" w:hAnsi="Sylfaen"/>
                <w:sz w:val="22"/>
                <w:szCs w:val="22"/>
              </w:rPr>
            </w:pPr>
            <w:r w:rsidRPr="00923FC4">
              <w:rPr>
                <w:rFonts w:ascii="Sylfaen" w:hAnsi="Sylfaen"/>
                <w:color w:val="000000"/>
                <w:sz w:val="22"/>
                <w:szCs w:val="22"/>
                <w:lang w:val="hy-AM"/>
              </w:rPr>
              <w:t>ԱՀԿ</w:t>
            </w:r>
          </w:p>
        </w:tc>
        <w:tc>
          <w:tcPr>
            <w:tcW w:w="7641" w:type="dxa"/>
            <w:tcBorders>
              <w:top w:val="single" w:sz="4" w:space="0" w:color="auto"/>
              <w:left w:val="single" w:sz="4" w:space="0" w:color="auto"/>
              <w:bottom w:val="single" w:sz="4" w:space="0" w:color="auto"/>
              <w:right w:val="single" w:sz="4" w:space="0" w:color="auto"/>
            </w:tcBorders>
            <w:vAlign w:val="center"/>
          </w:tcPr>
          <w:p w14:paraId="7462EBE9" w14:textId="24F5D177" w:rsidR="0020263F" w:rsidRPr="00923FC4" w:rsidRDefault="0020263F" w:rsidP="0020263F">
            <w:pPr>
              <w:spacing w:line="288" w:lineRule="auto"/>
              <w:ind w:left="252" w:hanging="252"/>
              <w:rPr>
                <w:rFonts w:ascii="Sylfaen" w:hAnsi="Sylfaen"/>
                <w:sz w:val="22"/>
                <w:szCs w:val="22"/>
              </w:rPr>
            </w:pPr>
            <w:r w:rsidRPr="00923FC4">
              <w:rPr>
                <w:rFonts w:ascii="Sylfaen" w:hAnsi="Sylfaen"/>
                <w:color w:val="000000"/>
                <w:sz w:val="22"/>
                <w:szCs w:val="22"/>
                <w:lang w:val="hy-AM"/>
              </w:rPr>
              <w:t>Ավտոմատ հեռախոսային կայան</w:t>
            </w:r>
          </w:p>
        </w:tc>
      </w:tr>
      <w:tr w:rsidR="0020263F" w:rsidRPr="00F57E09" w14:paraId="7A1868EA"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56BFD879" w14:textId="69586212" w:rsidR="0020263F" w:rsidRPr="00923FC4" w:rsidRDefault="0020263F" w:rsidP="0020263F">
            <w:pPr>
              <w:jc w:val="center"/>
              <w:rPr>
                <w:rFonts w:ascii="Sylfaen" w:hAnsi="Sylfaen"/>
                <w:sz w:val="22"/>
                <w:szCs w:val="22"/>
              </w:rPr>
            </w:pPr>
            <w:r w:rsidRPr="00923FC4">
              <w:rPr>
                <w:rFonts w:ascii="Sylfaen" w:hAnsi="Sylfaen"/>
                <w:sz w:val="22"/>
                <w:szCs w:val="22"/>
              </w:rPr>
              <w:t>3.</w:t>
            </w:r>
          </w:p>
        </w:tc>
        <w:tc>
          <w:tcPr>
            <w:tcW w:w="2126" w:type="dxa"/>
            <w:tcBorders>
              <w:top w:val="single" w:sz="4" w:space="0" w:color="auto"/>
              <w:left w:val="single" w:sz="4" w:space="0" w:color="auto"/>
              <w:bottom w:val="single" w:sz="4" w:space="0" w:color="auto"/>
              <w:right w:val="single" w:sz="4" w:space="0" w:color="auto"/>
            </w:tcBorders>
            <w:vAlign w:val="center"/>
          </w:tcPr>
          <w:p w14:paraId="18E08A81" w14:textId="057190C2" w:rsidR="0020263F" w:rsidRPr="00923FC4" w:rsidRDefault="0020263F" w:rsidP="0020263F">
            <w:pPr>
              <w:autoSpaceDE w:val="0"/>
              <w:autoSpaceDN w:val="0"/>
              <w:adjustRightInd w:val="0"/>
              <w:spacing w:line="288" w:lineRule="auto"/>
              <w:jc w:val="center"/>
              <w:rPr>
                <w:rFonts w:ascii="Sylfaen" w:hAnsi="Sylfaen"/>
                <w:sz w:val="22"/>
                <w:szCs w:val="22"/>
              </w:rPr>
            </w:pPr>
            <w:r w:rsidRPr="00923FC4">
              <w:rPr>
                <w:rFonts w:ascii="Sylfaen" w:hAnsi="Sylfaen"/>
                <w:color w:val="000000"/>
                <w:sz w:val="22"/>
                <w:szCs w:val="22"/>
                <w:lang w:val="hy-AM"/>
              </w:rPr>
              <w:t>ԵԲԿ</w:t>
            </w:r>
          </w:p>
        </w:tc>
        <w:tc>
          <w:tcPr>
            <w:tcW w:w="7641" w:type="dxa"/>
            <w:tcBorders>
              <w:top w:val="single" w:sz="4" w:space="0" w:color="auto"/>
              <w:left w:val="single" w:sz="4" w:space="0" w:color="auto"/>
              <w:bottom w:val="single" w:sz="4" w:space="0" w:color="auto"/>
              <w:right w:val="single" w:sz="4" w:space="0" w:color="auto"/>
            </w:tcBorders>
            <w:vAlign w:val="center"/>
          </w:tcPr>
          <w:p w14:paraId="792E2398" w14:textId="70CB23BD" w:rsidR="0020263F" w:rsidRPr="00923FC4" w:rsidRDefault="0020263F" w:rsidP="0020263F">
            <w:pPr>
              <w:spacing w:line="288" w:lineRule="auto"/>
              <w:ind w:left="252" w:hanging="252"/>
              <w:rPr>
                <w:rFonts w:ascii="Sylfaen" w:hAnsi="Sylfaen"/>
                <w:sz w:val="22"/>
                <w:szCs w:val="22"/>
              </w:rPr>
            </w:pPr>
            <w:r w:rsidRPr="00923FC4">
              <w:rPr>
                <w:rFonts w:ascii="Sylfaen" w:hAnsi="Sylfaen"/>
                <w:sz w:val="22"/>
                <w:szCs w:val="22"/>
                <w:lang w:val="hy-AM"/>
              </w:rPr>
              <w:t>Երկաթբետոնե կոնտեյներ</w:t>
            </w:r>
          </w:p>
        </w:tc>
      </w:tr>
      <w:tr w:rsidR="0020263F" w:rsidRPr="00F57E09" w14:paraId="4CA5EFDC"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157DCC07" w14:textId="7EB74612" w:rsidR="0020263F" w:rsidRPr="00923FC4" w:rsidRDefault="0020263F" w:rsidP="0020263F">
            <w:pPr>
              <w:jc w:val="center"/>
              <w:rPr>
                <w:rFonts w:ascii="Sylfaen" w:hAnsi="Sylfaen"/>
                <w:sz w:val="22"/>
                <w:szCs w:val="22"/>
              </w:rPr>
            </w:pPr>
            <w:r w:rsidRPr="00923FC4">
              <w:rPr>
                <w:rFonts w:ascii="Sylfaen" w:hAnsi="Sylfaen"/>
                <w:sz w:val="22"/>
                <w:szCs w:val="22"/>
              </w:rPr>
              <w:t>4.</w:t>
            </w:r>
          </w:p>
        </w:tc>
        <w:tc>
          <w:tcPr>
            <w:tcW w:w="2126" w:type="dxa"/>
            <w:tcBorders>
              <w:top w:val="single" w:sz="4" w:space="0" w:color="auto"/>
              <w:left w:val="single" w:sz="4" w:space="0" w:color="auto"/>
              <w:bottom w:val="single" w:sz="4" w:space="0" w:color="auto"/>
              <w:right w:val="single" w:sz="4" w:space="0" w:color="auto"/>
            </w:tcBorders>
            <w:vAlign w:val="center"/>
          </w:tcPr>
          <w:p w14:paraId="1608D521" w14:textId="3C26EB84" w:rsidR="0020263F" w:rsidRPr="00923FC4" w:rsidRDefault="0020263F" w:rsidP="0020263F">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ՎՄԵ</w:t>
            </w:r>
          </w:p>
        </w:tc>
        <w:tc>
          <w:tcPr>
            <w:tcW w:w="7641" w:type="dxa"/>
            <w:tcBorders>
              <w:top w:val="single" w:sz="4" w:space="0" w:color="auto"/>
              <w:left w:val="single" w:sz="4" w:space="0" w:color="auto"/>
              <w:bottom w:val="single" w:sz="4" w:space="0" w:color="auto"/>
              <w:right w:val="single" w:sz="4" w:space="0" w:color="auto"/>
            </w:tcBorders>
            <w:vAlign w:val="center"/>
          </w:tcPr>
          <w:p w14:paraId="6BE50962" w14:textId="3C26097C" w:rsidR="0020263F" w:rsidRPr="00923FC4" w:rsidRDefault="0020263F" w:rsidP="0020263F">
            <w:pPr>
              <w:spacing w:line="288" w:lineRule="auto"/>
              <w:rPr>
                <w:rFonts w:ascii="Sylfaen" w:hAnsi="Sylfaen"/>
                <w:sz w:val="22"/>
                <w:szCs w:val="22"/>
              </w:rPr>
            </w:pPr>
            <w:r w:rsidRPr="00923FC4">
              <w:rPr>
                <w:rFonts w:ascii="Sylfaen" w:hAnsi="Sylfaen"/>
                <w:sz w:val="22"/>
                <w:szCs w:val="22"/>
                <w:lang w:val="hy-AM"/>
              </w:rPr>
              <w:t>Վերահսկվող մակարդակի երկրաշարժ</w:t>
            </w:r>
          </w:p>
        </w:tc>
      </w:tr>
      <w:tr w:rsidR="0020263F" w:rsidRPr="00F57E09" w14:paraId="17E4D6BB"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14EF9D1F" w14:textId="58081234" w:rsidR="0020263F" w:rsidRPr="00923FC4" w:rsidRDefault="0020263F" w:rsidP="0020263F">
            <w:pPr>
              <w:jc w:val="center"/>
              <w:rPr>
                <w:rFonts w:ascii="Sylfaen" w:hAnsi="Sylfaen"/>
                <w:sz w:val="22"/>
                <w:szCs w:val="22"/>
              </w:rPr>
            </w:pPr>
            <w:r w:rsidRPr="00923FC4">
              <w:rPr>
                <w:rFonts w:ascii="Sylfaen" w:hAnsi="Sylfaen"/>
                <w:sz w:val="22"/>
                <w:szCs w:val="22"/>
              </w:rPr>
              <w:t>5.</w:t>
            </w:r>
          </w:p>
        </w:tc>
        <w:tc>
          <w:tcPr>
            <w:tcW w:w="2126" w:type="dxa"/>
            <w:tcBorders>
              <w:top w:val="single" w:sz="4" w:space="0" w:color="auto"/>
              <w:left w:val="single" w:sz="4" w:space="0" w:color="auto"/>
              <w:bottom w:val="single" w:sz="4" w:space="0" w:color="auto"/>
              <w:right w:val="single" w:sz="4" w:space="0" w:color="auto"/>
            </w:tcBorders>
            <w:vAlign w:val="center"/>
          </w:tcPr>
          <w:p w14:paraId="476B6BB4" w14:textId="1A46AE6B" w:rsidR="0020263F" w:rsidRPr="00923FC4" w:rsidRDefault="0020263F" w:rsidP="0020263F">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ԸԳ</w:t>
            </w:r>
          </w:p>
        </w:tc>
        <w:tc>
          <w:tcPr>
            <w:tcW w:w="7641" w:type="dxa"/>
            <w:tcBorders>
              <w:top w:val="single" w:sz="4" w:space="0" w:color="auto"/>
              <w:left w:val="single" w:sz="4" w:space="0" w:color="auto"/>
              <w:bottom w:val="single" w:sz="4" w:space="0" w:color="auto"/>
              <w:right w:val="single" w:sz="4" w:space="0" w:color="auto"/>
            </w:tcBorders>
            <w:vAlign w:val="center"/>
          </w:tcPr>
          <w:p w14:paraId="7F0FB021" w14:textId="249E0694" w:rsidR="0020263F" w:rsidRPr="00923FC4" w:rsidRDefault="0020263F" w:rsidP="0020263F">
            <w:pPr>
              <w:spacing w:line="288" w:lineRule="auto"/>
              <w:rPr>
                <w:rFonts w:ascii="Sylfaen" w:hAnsi="Sylfaen"/>
                <w:sz w:val="22"/>
                <w:szCs w:val="22"/>
              </w:rPr>
            </w:pPr>
            <w:r w:rsidRPr="00923FC4">
              <w:rPr>
                <w:rFonts w:ascii="Sylfaen" w:hAnsi="Sylfaen"/>
                <w:sz w:val="22"/>
                <w:szCs w:val="22"/>
                <w:lang w:val="hy-AM"/>
              </w:rPr>
              <w:t>Ընդունման գոտի</w:t>
            </w:r>
          </w:p>
        </w:tc>
      </w:tr>
      <w:tr w:rsidR="00CE2551" w:rsidRPr="00F57E09" w14:paraId="404A98A7"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410E7769" w14:textId="3AF5F1DE" w:rsidR="00CE2551" w:rsidRPr="00923FC4" w:rsidRDefault="00CE2551" w:rsidP="00CE2551">
            <w:pPr>
              <w:jc w:val="center"/>
              <w:rPr>
                <w:rFonts w:ascii="Sylfaen" w:hAnsi="Sylfaen"/>
                <w:sz w:val="22"/>
                <w:szCs w:val="22"/>
              </w:rPr>
            </w:pPr>
            <w:r w:rsidRPr="00923FC4">
              <w:rPr>
                <w:rFonts w:ascii="Sylfaen" w:hAnsi="Sylfaen"/>
                <w:sz w:val="22"/>
                <w:szCs w:val="22"/>
              </w:rPr>
              <w:t>6.</w:t>
            </w:r>
          </w:p>
        </w:tc>
        <w:tc>
          <w:tcPr>
            <w:tcW w:w="2126" w:type="dxa"/>
            <w:tcBorders>
              <w:top w:val="single" w:sz="4" w:space="0" w:color="auto"/>
              <w:left w:val="single" w:sz="4" w:space="0" w:color="auto"/>
              <w:bottom w:val="single" w:sz="4" w:space="0" w:color="auto"/>
              <w:right w:val="single" w:sz="4" w:space="0" w:color="auto"/>
            </w:tcBorders>
            <w:vAlign w:val="center"/>
          </w:tcPr>
          <w:p w14:paraId="6307C8D1" w14:textId="5D6F2F16"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ՌԱՎ</w:t>
            </w:r>
          </w:p>
        </w:tc>
        <w:tc>
          <w:tcPr>
            <w:tcW w:w="7641" w:type="dxa"/>
            <w:tcBorders>
              <w:top w:val="single" w:sz="4" w:space="0" w:color="auto"/>
              <w:left w:val="single" w:sz="4" w:space="0" w:color="auto"/>
              <w:bottom w:val="single" w:sz="4" w:space="0" w:color="auto"/>
              <w:right w:val="single" w:sz="4" w:space="0" w:color="auto"/>
            </w:tcBorders>
            <w:vAlign w:val="center"/>
          </w:tcPr>
          <w:p w14:paraId="3CAFD351" w14:textId="0D6E383C"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Ռադիացիոն անվտանգության վերահսկում</w:t>
            </w:r>
          </w:p>
        </w:tc>
      </w:tr>
      <w:tr w:rsidR="00CE2551" w:rsidRPr="00F57E09" w14:paraId="2C796005"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08CF0A6D" w14:textId="084C9670" w:rsidR="00CE2551" w:rsidRPr="00923FC4" w:rsidRDefault="00CE2551" w:rsidP="00CE2551">
            <w:pPr>
              <w:jc w:val="center"/>
              <w:rPr>
                <w:rFonts w:ascii="Sylfaen" w:hAnsi="Sylfaen"/>
                <w:sz w:val="22"/>
                <w:szCs w:val="22"/>
              </w:rPr>
            </w:pPr>
            <w:r w:rsidRPr="00923FC4">
              <w:rPr>
                <w:rFonts w:ascii="Sylfaen" w:hAnsi="Sylfaen"/>
                <w:sz w:val="22"/>
                <w:szCs w:val="22"/>
              </w:rPr>
              <w:t>7.</w:t>
            </w:r>
          </w:p>
        </w:tc>
        <w:tc>
          <w:tcPr>
            <w:tcW w:w="2126" w:type="dxa"/>
            <w:tcBorders>
              <w:top w:val="single" w:sz="4" w:space="0" w:color="auto"/>
              <w:left w:val="single" w:sz="4" w:space="0" w:color="auto"/>
              <w:bottom w:val="single" w:sz="4" w:space="0" w:color="auto"/>
              <w:right w:val="single" w:sz="4" w:space="0" w:color="auto"/>
            </w:tcBorders>
            <w:vAlign w:val="center"/>
          </w:tcPr>
          <w:p w14:paraId="09CF9D37" w14:textId="58701616"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ԿԲՍ</w:t>
            </w:r>
          </w:p>
        </w:tc>
        <w:tc>
          <w:tcPr>
            <w:tcW w:w="7641" w:type="dxa"/>
            <w:tcBorders>
              <w:top w:val="single" w:sz="4" w:space="0" w:color="auto"/>
              <w:left w:val="single" w:sz="4" w:space="0" w:color="auto"/>
              <w:bottom w:val="single" w:sz="4" w:space="0" w:color="auto"/>
              <w:right w:val="single" w:sz="4" w:space="0" w:color="auto"/>
            </w:tcBorders>
            <w:vAlign w:val="center"/>
          </w:tcPr>
          <w:p w14:paraId="7CCF017F" w14:textId="5F0C1DFC" w:rsidR="00CE2551" w:rsidRPr="00923FC4" w:rsidRDefault="00CE2551" w:rsidP="00CE2551">
            <w:pPr>
              <w:spacing w:line="288" w:lineRule="auto"/>
              <w:rPr>
                <w:rFonts w:ascii="Sylfaen" w:hAnsi="Sylfaen"/>
                <w:sz w:val="22"/>
                <w:szCs w:val="22"/>
              </w:rPr>
            </w:pPr>
            <w:r w:rsidRPr="00923FC4">
              <w:rPr>
                <w:rFonts w:ascii="Sylfaen" w:hAnsi="Sylfaen"/>
                <w:sz w:val="22"/>
                <w:szCs w:val="22"/>
              </w:rPr>
              <w:t>Կոմպլեկտային բաշխիչ սարք</w:t>
            </w:r>
          </w:p>
        </w:tc>
      </w:tr>
      <w:tr w:rsidR="00CE2551" w:rsidRPr="00F57E09" w14:paraId="6EFA5086" w14:textId="77777777" w:rsidTr="00923FC4">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47657576" w14:textId="7D33F06B" w:rsidR="00CE2551" w:rsidRPr="00923FC4" w:rsidRDefault="00CE2551" w:rsidP="00CE2551">
            <w:pPr>
              <w:jc w:val="center"/>
              <w:rPr>
                <w:rFonts w:ascii="Sylfaen" w:hAnsi="Sylfaen"/>
                <w:sz w:val="22"/>
                <w:szCs w:val="22"/>
              </w:rPr>
            </w:pPr>
            <w:r w:rsidRPr="00923FC4">
              <w:rPr>
                <w:rFonts w:ascii="Sylfaen" w:hAnsi="Sylfaen"/>
                <w:sz w:val="22"/>
                <w:szCs w:val="22"/>
              </w:rPr>
              <w:t>8.</w:t>
            </w:r>
          </w:p>
        </w:tc>
        <w:tc>
          <w:tcPr>
            <w:tcW w:w="2126" w:type="dxa"/>
            <w:tcBorders>
              <w:top w:val="single" w:sz="4" w:space="0" w:color="auto"/>
              <w:left w:val="single" w:sz="4" w:space="0" w:color="auto"/>
              <w:bottom w:val="single" w:sz="4" w:space="0" w:color="auto"/>
              <w:right w:val="single" w:sz="4" w:space="0" w:color="auto"/>
            </w:tcBorders>
            <w:vAlign w:val="center"/>
          </w:tcPr>
          <w:p w14:paraId="1A57FAF3" w14:textId="6EE73E23" w:rsidR="00CE2551" w:rsidRPr="00923FC4" w:rsidRDefault="00CE2551" w:rsidP="00CE2551">
            <w:pPr>
              <w:autoSpaceDE w:val="0"/>
              <w:autoSpaceDN w:val="0"/>
              <w:adjustRightInd w:val="0"/>
              <w:spacing w:line="288" w:lineRule="auto"/>
              <w:ind w:left="-32"/>
              <w:jc w:val="center"/>
              <w:rPr>
                <w:rFonts w:ascii="Sylfaen" w:hAnsi="Sylfaen"/>
              </w:rPr>
            </w:pPr>
            <w:r w:rsidRPr="00923FC4">
              <w:rPr>
                <w:rFonts w:ascii="Sylfaen" w:hAnsi="Sylfaen"/>
                <w:sz w:val="22"/>
                <w:szCs w:val="22"/>
                <w:lang w:val="hy-AM"/>
              </w:rPr>
              <w:t>ՀՀ ՄԱԿԿ</w:t>
            </w:r>
          </w:p>
        </w:tc>
        <w:tc>
          <w:tcPr>
            <w:tcW w:w="7641" w:type="dxa"/>
            <w:tcBorders>
              <w:top w:val="single" w:sz="4" w:space="0" w:color="auto"/>
              <w:left w:val="single" w:sz="4" w:space="0" w:color="auto"/>
              <w:bottom w:val="single" w:sz="4" w:space="0" w:color="auto"/>
              <w:right w:val="single" w:sz="4" w:space="0" w:color="auto"/>
            </w:tcBorders>
            <w:vAlign w:val="center"/>
          </w:tcPr>
          <w:p w14:paraId="3C42EFE7" w14:textId="3847ACA4" w:rsidR="00CE2551" w:rsidRPr="00923FC4" w:rsidRDefault="00CE2551" w:rsidP="00CE2551">
            <w:pPr>
              <w:spacing w:line="288" w:lineRule="auto"/>
              <w:jc w:val="left"/>
              <w:rPr>
                <w:rFonts w:ascii="Sylfaen" w:hAnsi="Sylfaen"/>
                <w:sz w:val="22"/>
                <w:szCs w:val="22"/>
              </w:rPr>
            </w:pPr>
            <w:r w:rsidRPr="00923FC4">
              <w:rPr>
                <w:rFonts w:ascii="Sylfaen" w:hAnsi="Sylfaen"/>
                <w:color w:val="000000"/>
                <w:lang w:val="hy-AM"/>
              </w:rPr>
              <w:t xml:space="preserve"> </w:t>
            </w:r>
            <w:r w:rsidRPr="00923FC4">
              <w:rPr>
                <w:rFonts w:ascii="Sylfaen" w:hAnsi="Sylfaen"/>
                <w:color w:val="000000"/>
                <w:sz w:val="22"/>
                <w:szCs w:val="22"/>
                <w:lang w:val="hy-AM"/>
              </w:rPr>
              <w:t>Հայաստանի Հանրապետության Միջուկային անվտանգության կարգավորման կոմիտե</w:t>
            </w:r>
          </w:p>
        </w:tc>
      </w:tr>
      <w:tr w:rsidR="00CE2551" w:rsidRPr="00F57E09" w14:paraId="44A69689"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13F01C31" w14:textId="4C9B3FBE" w:rsidR="00CE2551" w:rsidRPr="00923FC4" w:rsidRDefault="00CE2551" w:rsidP="00CE2551">
            <w:pPr>
              <w:jc w:val="center"/>
              <w:rPr>
                <w:rFonts w:ascii="Sylfaen" w:hAnsi="Sylfaen"/>
                <w:sz w:val="22"/>
                <w:szCs w:val="22"/>
              </w:rPr>
            </w:pPr>
            <w:r w:rsidRPr="00923FC4">
              <w:rPr>
                <w:rFonts w:ascii="Sylfaen" w:hAnsi="Sylfaen"/>
                <w:sz w:val="22"/>
                <w:szCs w:val="22"/>
              </w:rPr>
              <w:t>9.</w:t>
            </w:r>
          </w:p>
        </w:tc>
        <w:tc>
          <w:tcPr>
            <w:tcW w:w="2126" w:type="dxa"/>
            <w:tcBorders>
              <w:top w:val="single" w:sz="4" w:space="0" w:color="auto"/>
              <w:left w:val="single" w:sz="4" w:space="0" w:color="auto"/>
              <w:bottom w:val="single" w:sz="4" w:space="0" w:color="auto"/>
              <w:right w:val="single" w:sz="4" w:space="0" w:color="auto"/>
            </w:tcBorders>
            <w:vAlign w:val="center"/>
          </w:tcPr>
          <w:p w14:paraId="7D7652D9" w14:textId="30B6E705"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ԱՎՀ</w:t>
            </w:r>
          </w:p>
        </w:tc>
        <w:tc>
          <w:tcPr>
            <w:tcW w:w="7641" w:type="dxa"/>
            <w:tcBorders>
              <w:top w:val="single" w:sz="4" w:space="0" w:color="auto"/>
              <w:left w:val="single" w:sz="4" w:space="0" w:color="auto"/>
              <w:bottom w:val="single" w:sz="4" w:space="0" w:color="auto"/>
              <w:right w:val="single" w:sz="4" w:space="0" w:color="auto"/>
            </w:tcBorders>
            <w:vAlign w:val="center"/>
          </w:tcPr>
          <w:p w14:paraId="3F5540E0" w14:textId="73C983AE"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Անվտանգության վերլուծության հաշվետվություն</w:t>
            </w:r>
          </w:p>
        </w:tc>
      </w:tr>
      <w:tr w:rsidR="009E63C6" w:rsidRPr="00F57E09" w14:paraId="52AC148C"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30E5F9EC" w14:textId="7AE93410" w:rsidR="009E63C6" w:rsidRPr="00923FC4" w:rsidRDefault="00046126" w:rsidP="00AC6D03">
            <w:pPr>
              <w:jc w:val="center"/>
              <w:rPr>
                <w:rFonts w:ascii="Sylfaen" w:hAnsi="Sylfaen"/>
                <w:sz w:val="22"/>
                <w:szCs w:val="22"/>
              </w:rPr>
            </w:pPr>
            <w:r w:rsidRPr="00923FC4">
              <w:rPr>
                <w:rFonts w:ascii="Sylfaen" w:hAnsi="Sylfaen"/>
                <w:sz w:val="22"/>
                <w:szCs w:val="22"/>
              </w:rPr>
              <w:t>10.</w:t>
            </w:r>
          </w:p>
        </w:tc>
        <w:tc>
          <w:tcPr>
            <w:tcW w:w="2126" w:type="dxa"/>
            <w:tcBorders>
              <w:top w:val="single" w:sz="4" w:space="0" w:color="auto"/>
              <w:left w:val="single" w:sz="4" w:space="0" w:color="auto"/>
              <w:bottom w:val="single" w:sz="4" w:space="0" w:color="auto"/>
              <w:right w:val="single" w:sz="4" w:space="0" w:color="auto"/>
            </w:tcBorders>
            <w:vAlign w:val="center"/>
          </w:tcPr>
          <w:p w14:paraId="01B191AE" w14:textId="14CD9463" w:rsidR="009E63C6" w:rsidRPr="00923FC4" w:rsidRDefault="00CE2551" w:rsidP="009E63C6">
            <w:pPr>
              <w:autoSpaceDE w:val="0"/>
              <w:autoSpaceDN w:val="0"/>
              <w:adjustRightInd w:val="0"/>
              <w:spacing w:line="288" w:lineRule="auto"/>
              <w:jc w:val="center"/>
              <w:rPr>
                <w:rFonts w:ascii="Sylfaen" w:hAnsi="Sylfaen"/>
                <w:sz w:val="22"/>
                <w:szCs w:val="22"/>
                <w:lang w:val="hy-AM"/>
              </w:rPr>
            </w:pPr>
            <w:r w:rsidRPr="00923FC4">
              <w:rPr>
                <w:rFonts w:ascii="Sylfaen" w:hAnsi="Sylfaen"/>
                <w:sz w:val="22"/>
                <w:szCs w:val="22"/>
                <w:lang w:val="hy-AM"/>
              </w:rPr>
              <w:t>ԱՀ</w:t>
            </w:r>
          </w:p>
        </w:tc>
        <w:tc>
          <w:tcPr>
            <w:tcW w:w="7641" w:type="dxa"/>
            <w:tcBorders>
              <w:top w:val="single" w:sz="4" w:space="0" w:color="auto"/>
              <w:left w:val="single" w:sz="4" w:space="0" w:color="auto"/>
              <w:bottom w:val="single" w:sz="4" w:space="0" w:color="auto"/>
              <w:right w:val="single" w:sz="4" w:space="0" w:color="auto"/>
            </w:tcBorders>
            <w:vAlign w:val="center"/>
          </w:tcPr>
          <w:p w14:paraId="142E6381" w14:textId="2DC25C47" w:rsidR="009E63C6" w:rsidRPr="00923FC4" w:rsidRDefault="00CE2551" w:rsidP="009E63C6">
            <w:pPr>
              <w:spacing w:line="288" w:lineRule="auto"/>
              <w:rPr>
                <w:rFonts w:ascii="Sylfaen" w:hAnsi="Sylfaen"/>
                <w:sz w:val="22"/>
                <w:szCs w:val="22"/>
                <w:lang w:val="hy-AM"/>
              </w:rPr>
            </w:pPr>
            <w:r w:rsidRPr="00923FC4">
              <w:rPr>
                <w:rFonts w:ascii="Sylfaen" w:hAnsi="Sylfaen"/>
                <w:sz w:val="22"/>
                <w:szCs w:val="22"/>
                <w:lang w:val="hy-AM"/>
              </w:rPr>
              <w:t>Անվտանգության հիմնավորում</w:t>
            </w:r>
          </w:p>
        </w:tc>
      </w:tr>
      <w:tr w:rsidR="00CE2551" w:rsidRPr="00F57E09" w14:paraId="404105C2"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45E9D259" w14:textId="5F7F340F" w:rsidR="00CE2551" w:rsidRPr="00923FC4" w:rsidRDefault="00CE2551" w:rsidP="00CE2551">
            <w:pPr>
              <w:jc w:val="center"/>
              <w:rPr>
                <w:rFonts w:ascii="Sylfaen" w:hAnsi="Sylfaen"/>
                <w:sz w:val="22"/>
                <w:szCs w:val="22"/>
              </w:rPr>
            </w:pPr>
            <w:r w:rsidRPr="00923FC4">
              <w:rPr>
                <w:rFonts w:ascii="Sylfaen" w:hAnsi="Sylfaen"/>
                <w:sz w:val="22"/>
                <w:szCs w:val="22"/>
              </w:rPr>
              <w:t>11.</w:t>
            </w:r>
          </w:p>
        </w:tc>
        <w:tc>
          <w:tcPr>
            <w:tcW w:w="2126" w:type="dxa"/>
            <w:tcBorders>
              <w:top w:val="single" w:sz="4" w:space="0" w:color="auto"/>
              <w:left w:val="single" w:sz="4" w:space="0" w:color="auto"/>
              <w:bottom w:val="single" w:sz="4" w:space="0" w:color="auto"/>
              <w:right w:val="single" w:sz="4" w:space="0" w:color="auto"/>
            </w:tcBorders>
            <w:vAlign w:val="center"/>
          </w:tcPr>
          <w:p w14:paraId="36376C3C" w14:textId="145AE01E"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ՇՄԱԳ</w:t>
            </w:r>
          </w:p>
        </w:tc>
        <w:tc>
          <w:tcPr>
            <w:tcW w:w="7641" w:type="dxa"/>
            <w:tcBorders>
              <w:top w:val="single" w:sz="4" w:space="0" w:color="auto"/>
              <w:left w:val="single" w:sz="4" w:space="0" w:color="auto"/>
              <w:bottom w:val="single" w:sz="4" w:space="0" w:color="auto"/>
              <w:right w:val="single" w:sz="4" w:space="0" w:color="auto"/>
            </w:tcBorders>
            <w:vAlign w:val="center"/>
          </w:tcPr>
          <w:p w14:paraId="074013B7" w14:textId="7D54ADF2"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Շրջակա միջավայրի վրա ազդեցության գնահատում</w:t>
            </w:r>
          </w:p>
        </w:tc>
      </w:tr>
      <w:tr w:rsidR="00CE2551" w:rsidRPr="00F57E09" w14:paraId="264A19D1"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1986B8BF" w14:textId="2DFD132B" w:rsidR="00CE2551" w:rsidRPr="00923FC4" w:rsidRDefault="00CE2551" w:rsidP="00CE2551">
            <w:pPr>
              <w:jc w:val="center"/>
              <w:rPr>
                <w:rFonts w:ascii="Sylfaen" w:hAnsi="Sylfaen"/>
                <w:sz w:val="22"/>
                <w:szCs w:val="22"/>
              </w:rPr>
            </w:pPr>
            <w:r w:rsidRPr="00923FC4">
              <w:rPr>
                <w:rFonts w:ascii="Sylfaen" w:hAnsi="Sylfaen"/>
                <w:sz w:val="22"/>
                <w:szCs w:val="22"/>
              </w:rPr>
              <w:t>12.</w:t>
            </w:r>
          </w:p>
        </w:tc>
        <w:tc>
          <w:tcPr>
            <w:tcW w:w="2126" w:type="dxa"/>
            <w:tcBorders>
              <w:top w:val="single" w:sz="4" w:space="0" w:color="auto"/>
              <w:left w:val="single" w:sz="4" w:space="0" w:color="auto"/>
              <w:bottom w:val="single" w:sz="4" w:space="0" w:color="auto"/>
              <w:right w:val="single" w:sz="4" w:space="0" w:color="auto"/>
            </w:tcBorders>
            <w:vAlign w:val="center"/>
          </w:tcPr>
          <w:p w14:paraId="606A45FC" w14:textId="34A20EF5"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ԲԲՍ</w:t>
            </w:r>
          </w:p>
        </w:tc>
        <w:tc>
          <w:tcPr>
            <w:tcW w:w="7641" w:type="dxa"/>
            <w:tcBorders>
              <w:top w:val="single" w:sz="4" w:space="0" w:color="auto"/>
              <w:left w:val="single" w:sz="4" w:space="0" w:color="auto"/>
              <w:bottom w:val="single" w:sz="4" w:space="0" w:color="auto"/>
              <w:right w:val="single" w:sz="4" w:space="0" w:color="auto"/>
            </w:tcBorders>
            <w:vAlign w:val="center"/>
          </w:tcPr>
          <w:p w14:paraId="680BC324" w14:textId="4824922A"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Բաց բաշխիչ սարք</w:t>
            </w:r>
          </w:p>
        </w:tc>
      </w:tr>
      <w:tr w:rsidR="00CE2551" w:rsidRPr="00F57E09" w14:paraId="452D7FBE"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03CD2352" w14:textId="60D52BCA" w:rsidR="00CE2551" w:rsidRPr="00923FC4" w:rsidRDefault="00CE2551" w:rsidP="00CE2551">
            <w:pPr>
              <w:jc w:val="center"/>
              <w:rPr>
                <w:rFonts w:ascii="Sylfaen" w:hAnsi="Sylfaen"/>
                <w:sz w:val="22"/>
                <w:szCs w:val="22"/>
              </w:rPr>
            </w:pPr>
            <w:r w:rsidRPr="00923FC4">
              <w:rPr>
                <w:rFonts w:ascii="Sylfaen" w:hAnsi="Sylfaen"/>
                <w:sz w:val="22"/>
                <w:szCs w:val="22"/>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FD0C3B3" w14:textId="3E0821D6"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ՊՀ</w:t>
            </w:r>
          </w:p>
        </w:tc>
        <w:tc>
          <w:tcPr>
            <w:tcW w:w="7641" w:type="dxa"/>
            <w:tcBorders>
              <w:top w:val="single" w:sz="4" w:space="0" w:color="auto"/>
              <w:left w:val="single" w:sz="4" w:space="0" w:color="auto"/>
              <w:bottom w:val="single" w:sz="4" w:space="0" w:color="auto"/>
              <w:right w:val="single" w:sz="4" w:space="0" w:color="auto"/>
            </w:tcBorders>
            <w:vAlign w:val="center"/>
          </w:tcPr>
          <w:p w14:paraId="36F08BBC" w14:textId="5906DAA5"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Պահման հատվածամաս</w:t>
            </w:r>
          </w:p>
        </w:tc>
      </w:tr>
      <w:tr w:rsidR="00CE2551" w:rsidRPr="00F57E09" w14:paraId="0BB56294"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7D8A6AB2" w14:textId="6CFDD60C" w:rsidR="00CE2551" w:rsidRPr="00923FC4" w:rsidRDefault="00CE2551" w:rsidP="00CE2551">
            <w:pPr>
              <w:jc w:val="center"/>
              <w:rPr>
                <w:rFonts w:ascii="Sylfaen" w:hAnsi="Sylfaen"/>
                <w:sz w:val="22"/>
                <w:szCs w:val="22"/>
              </w:rPr>
            </w:pPr>
            <w:r w:rsidRPr="00923FC4">
              <w:rPr>
                <w:rFonts w:ascii="Sylfaen" w:hAnsi="Sylfaen"/>
                <w:sz w:val="22"/>
                <w:szCs w:val="22"/>
              </w:rPr>
              <w:t>14.</w:t>
            </w:r>
          </w:p>
        </w:tc>
        <w:tc>
          <w:tcPr>
            <w:tcW w:w="2126" w:type="dxa"/>
            <w:tcBorders>
              <w:top w:val="single" w:sz="4" w:space="0" w:color="auto"/>
              <w:left w:val="single" w:sz="4" w:space="0" w:color="auto"/>
              <w:bottom w:val="single" w:sz="4" w:space="0" w:color="auto"/>
              <w:right w:val="single" w:sz="4" w:space="0" w:color="auto"/>
            </w:tcBorders>
            <w:vAlign w:val="center"/>
          </w:tcPr>
          <w:p w14:paraId="422C243A" w14:textId="76FEC5DA"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ՆՓ</w:t>
            </w:r>
          </w:p>
        </w:tc>
        <w:tc>
          <w:tcPr>
            <w:tcW w:w="7641" w:type="dxa"/>
            <w:tcBorders>
              <w:top w:val="single" w:sz="4" w:space="0" w:color="auto"/>
              <w:left w:val="single" w:sz="4" w:space="0" w:color="auto"/>
              <w:bottom w:val="single" w:sz="4" w:space="0" w:color="auto"/>
              <w:right w:val="single" w:sz="4" w:space="0" w:color="auto"/>
            </w:tcBorders>
            <w:vAlign w:val="center"/>
          </w:tcPr>
          <w:p w14:paraId="32769EC3" w14:textId="26F93B33"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Նախագծային փաստաթղթեր</w:t>
            </w:r>
          </w:p>
        </w:tc>
      </w:tr>
      <w:tr w:rsidR="00CE2551" w:rsidRPr="00F57E09" w14:paraId="4C71A8E6"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48938309" w14:textId="61097940" w:rsidR="00CE2551" w:rsidRPr="00923FC4" w:rsidRDefault="00CE2551" w:rsidP="00CE2551">
            <w:pPr>
              <w:jc w:val="center"/>
              <w:rPr>
                <w:rFonts w:ascii="Sylfaen" w:hAnsi="Sylfaen"/>
                <w:sz w:val="22"/>
                <w:szCs w:val="22"/>
              </w:rPr>
            </w:pPr>
            <w:r w:rsidRPr="00923FC4">
              <w:rPr>
                <w:rFonts w:ascii="Sylfaen" w:hAnsi="Sylfaen"/>
                <w:sz w:val="22"/>
                <w:szCs w:val="22"/>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E16BDBE" w14:textId="4260E8DF"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ՆՆՓ</w:t>
            </w:r>
          </w:p>
        </w:tc>
        <w:tc>
          <w:tcPr>
            <w:tcW w:w="7641" w:type="dxa"/>
            <w:tcBorders>
              <w:top w:val="single" w:sz="4" w:space="0" w:color="auto"/>
              <w:left w:val="single" w:sz="4" w:space="0" w:color="auto"/>
              <w:bottom w:val="single" w:sz="4" w:space="0" w:color="auto"/>
              <w:right w:val="single" w:sz="4" w:space="0" w:color="auto"/>
            </w:tcBorders>
            <w:vAlign w:val="center"/>
          </w:tcPr>
          <w:p w14:paraId="297A1B2F" w14:textId="1AD28895" w:rsidR="00CE2551" w:rsidRPr="00923FC4" w:rsidRDefault="00CE2551" w:rsidP="00CE2551">
            <w:pPr>
              <w:spacing w:line="288" w:lineRule="auto"/>
              <w:rPr>
                <w:rFonts w:ascii="Sylfaen" w:hAnsi="Sylfaen"/>
                <w:sz w:val="22"/>
                <w:szCs w:val="22"/>
              </w:rPr>
            </w:pPr>
            <w:r w:rsidRPr="00923FC4">
              <w:rPr>
                <w:rFonts w:ascii="Sylfaen" w:hAnsi="Sylfaen"/>
                <w:lang w:val="hy-AM"/>
              </w:rPr>
              <w:t xml:space="preserve"> </w:t>
            </w:r>
            <w:r w:rsidRPr="00923FC4">
              <w:rPr>
                <w:rFonts w:ascii="Sylfaen" w:hAnsi="Sylfaen"/>
                <w:sz w:val="22"/>
                <w:szCs w:val="22"/>
                <w:lang w:val="hy-AM"/>
              </w:rPr>
              <w:t>Նախագծա-նախահաշվային փաստաթղթեր</w:t>
            </w:r>
          </w:p>
        </w:tc>
      </w:tr>
      <w:tr w:rsidR="00CE2551" w:rsidRPr="00F57E09" w14:paraId="5C6FAB7E"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3F695CB1" w14:textId="437D85DC" w:rsidR="00CE2551" w:rsidRPr="00923FC4" w:rsidRDefault="00CE2551" w:rsidP="00CE2551">
            <w:pPr>
              <w:jc w:val="center"/>
              <w:rPr>
                <w:rFonts w:ascii="Sylfaen" w:hAnsi="Sylfaen"/>
                <w:sz w:val="22"/>
                <w:szCs w:val="22"/>
              </w:rPr>
            </w:pPr>
            <w:r w:rsidRPr="00923FC4">
              <w:rPr>
                <w:rFonts w:ascii="Sylfaen" w:hAnsi="Sylfaen"/>
                <w:sz w:val="22"/>
                <w:szCs w:val="22"/>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815C3AC" w14:textId="19CE803E"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ՀՀ</w:t>
            </w:r>
          </w:p>
        </w:tc>
        <w:tc>
          <w:tcPr>
            <w:tcW w:w="7641" w:type="dxa"/>
            <w:tcBorders>
              <w:top w:val="single" w:sz="4" w:space="0" w:color="auto"/>
              <w:left w:val="single" w:sz="4" w:space="0" w:color="auto"/>
              <w:bottom w:val="single" w:sz="4" w:space="0" w:color="auto"/>
              <w:right w:val="single" w:sz="4" w:space="0" w:color="auto"/>
            </w:tcBorders>
            <w:vAlign w:val="center"/>
          </w:tcPr>
          <w:p w14:paraId="0600815E" w14:textId="221A8246" w:rsidR="00CE2551" w:rsidRPr="00923FC4" w:rsidRDefault="00CE2551" w:rsidP="00CE2551">
            <w:pPr>
              <w:spacing w:line="288" w:lineRule="auto"/>
              <w:ind w:left="252" w:hanging="252"/>
              <w:rPr>
                <w:rFonts w:ascii="Sylfaen" w:hAnsi="Sylfaen"/>
                <w:sz w:val="22"/>
                <w:szCs w:val="22"/>
              </w:rPr>
            </w:pPr>
            <w:r w:rsidRPr="00923FC4">
              <w:rPr>
                <w:rFonts w:ascii="Sylfaen" w:hAnsi="Sylfaen"/>
                <w:sz w:val="22"/>
                <w:szCs w:val="22"/>
                <w:lang w:val="hy-AM"/>
              </w:rPr>
              <w:t>Հայաստանի Հանրապետություն</w:t>
            </w:r>
          </w:p>
        </w:tc>
      </w:tr>
      <w:tr w:rsidR="00CE2551" w:rsidRPr="00F57E09" w14:paraId="565C664E"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4312F164" w14:textId="41851B32" w:rsidR="00CE2551" w:rsidRPr="00923FC4" w:rsidRDefault="00CE2551" w:rsidP="00CE2551">
            <w:pPr>
              <w:jc w:val="center"/>
              <w:rPr>
                <w:rFonts w:ascii="Sylfaen" w:hAnsi="Sylfaen"/>
                <w:sz w:val="22"/>
                <w:szCs w:val="22"/>
              </w:rPr>
            </w:pPr>
            <w:r w:rsidRPr="00923FC4">
              <w:rPr>
                <w:rFonts w:ascii="Sylfaen" w:hAnsi="Sylfaen"/>
                <w:sz w:val="22"/>
                <w:szCs w:val="22"/>
              </w:rPr>
              <w:t>17.</w:t>
            </w:r>
          </w:p>
        </w:tc>
        <w:tc>
          <w:tcPr>
            <w:tcW w:w="2126" w:type="dxa"/>
            <w:tcBorders>
              <w:top w:val="single" w:sz="4" w:space="0" w:color="auto"/>
              <w:left w:val="single" w:sz="4" w:space="0" w:color="auto"/>
              <w:bottom w:val="single" w:sz="4" w:space="0" w:color="auto"/>
              <w:right w:val="single" w:sz="4" w:space="0" w:color="auto"/>
            </w:tcBorders>
            <w:vAlign w:val="center"/>
          </w:tcPr>
          <w:p w14:paraId="48C36364" w14:textId="6E04704C"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ՌԱԹ</w:t>
            </w:r>
          </w:p>
        </w:tc>
        <w:tc>
          <w:tcPr>
            <w:tcW w:w="7641" w:type="dxa"/>
            <w:tcBorders>
              <w:top w:val="single" w:sz="4" w:space="0" w:color="auto"/>
              <w:left w:val="single" w:sz="4" w:space="0" w:color="auto"/>
              <w:bottom w:val="single" w:sz="4" w:space="0" w:color="auto"/>
              <w:right w:val="single" w:sz="4" w:space="0" w:color="auto"/>
            </w:tcBorders>
            <w:vAlign w:val="center"/>
          </w:tcPr>
          <w:p w14:paraId="0AC8D9E9" w14:textId="3B550EA4"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Ռադիոակտիվ թափոններ</w:t>
            </w:r>
          </w:p>
        </w:tc>
      </w:tr>
      <w:tr w:rsidR="00CE2551" w:rsidRPr="00F57E09" w14:paraId="4010933C"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77409BB3" w14:textId="2A711193" w:rsidR="00CE2551" w:rsidRPr="00923FC4" w:rsidRDefault="00CE2551" w:rsidP="00CE2551">
            <w:pPr>
              <w:jc w:val="center"/>
              <w:rPr>
                <w:rFonts w:ascii="Sylfaen" w:hAnsi="Sylfaen"/>
                <w:sz w:val="22"/>
                <w:szCs w:val="22"/>
              </w:rPr>
            </w:pPr>
            <w:r w:rsidRPr="00923FC4">
              <w:rPr>
                <w:rFonts w:ascii="Sylfaen" w:hAnsi="Sylfaen"/>
                <w:sz w:val="22"/>
                <w:szCs w:val="22"/>
              </w:rPr>
              <w:t>18.</w:t>
            </w:r>
          </w:p>
        </w:tc>
        <w:tc>
          <w:tcPr>
            <w:tcW w:w="2126" w:type="dxa"/>
            <w:tcBorders>
              <w:top w:val="single" w:sz="4" w:space="0" w:color="auto"/>
              <w:left w:val="single" w:sz="4" w:space="0" w:color="auto"/>
              <w:bottom w:val="single" w:sz="4" w:space="0" w:color="auto"/>
              <w:right w:val="single" w:sz="4" w:space="0" w:color="auto"/>
            </w:tcBorders>
            <w:vAlign w:val="center"/>
          </w:tcPr>
          <w:p w14:paraId="04A21BDD" w14:textId="491F8D4F"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ՏԱ</w:t>
            </w:r>
          </w:p>
        </w:tc>
        <w:tc>
          <w:tcPr>
            <w:tcW w:w="7641" w:type="dxa"/>
            <w:tcBorders>
              <w:top w:val="single" w:sz="4" w:space="0" w:color="auto"/>
              <w:left w:val="single" w:sz="4" w:space="0" w:color="auto"/>
              <w:bottom w:val="single" w:sz="4" w:space="0" w:color="auto"/>
              <w:right w:val="single" w:sz="4" w:space="0" w:color="auto"/>
            </w:tcBorders>
            <w:vAlign w:val="center"/>
          </w:tcPr>
          <w:p w14:paraId="5A13AE3F" w14:textId="5A7CE078"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Տեխնիկական առաջադրանք</w:t>
            </w:r>
          </w:p>
        </w:tc>
      </w:tr>
      <w:tr w:rsidR="00CE2551" w:rsidRPr="00F57E09" w14:paraId="5B0808B1"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56ED314C" w14:textId="4EBC0806" w:rsidR="00CE2551" w:rsidRPr="00923FC4" w:rsidRDefault="00CE2551" w:rsidP="00CE2551">
            <w:pPr>
              <w:jc w:val="center"/>
              <w:rPr>
                <w:rFonts w:ascii="Sylfaen" w:hAnsi="Sylfaen"/>
                <w:sz w:val="22"/>
                <w:szCs w:val="22"/>
              </w:rPr>
            </w:pPr>
            <w:r w:rsidRPr="00923FC4">
              <w:rPr>
                <w:rFonts w:ascii="Sylfaen" w:hAnsi="Sylfaen"/>
                <w:sz w:val="22"/>
                <w:szCs w:val="22"/>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4891BE8" w14:textId="03BC5475"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ՏՊմն</w:t>
            </w:r>
          </w:p>
        </w:tc>
        <w:tc>
          <w:tcPr>
            <w:tcW w:w="7641" w:type="dxa"/>
            <w:tcBorders>
              <w:top w:val="single" w:sz="4" w:space="0" w:color="auto"/>
              <w:left w:val="single" w:sz="4" w:space="0" w:color="auto"/>
              <w:bottom w:val="single" w:sz="4" w:space="0" w:color="auto"/>
              <w:right w:val="single" w:sz="4" w:space="0" w:color="auto"/>
            </w:tcBorders>
            <w:vAlign w:val="center"/>
          </w:tcPr>
          <w:p w14:paraId="7B007150" w14:textId="6B00BF74"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Տեխնիկական պայմաններ</w:t>
            </w:r>
          </w:p>
        </w:tc>
      </w:tr>
      <w:tr w:rsidR="00CE2551" w:rsidRPr="00F57E09" w14:paraId="73ED01DE"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5E42473D" w14:textId="1E8C9CEF" w:rsidR="00CE2551" w:rsidRPr="00923FC4" w:rsidRDefault="00CE2551" w:rsidP="00CE2551">
            <w:pPr>
              <w:jc w:val="center"/>
              <w:rPr>
                <w:rFonts w:ascii="Sylfaen" w:hAnsi="Sylfaen"/>
                <w:sz w:val="22"/>
                <w:szCs w:val="22"/>
              </w:rPr>
            </w:pPr>
            <w:r w:rsidRPr="00923FC4">
              <w:rPr>
                <w:rFonts w:ascii="Sylfaen" w:hAnsi="Sylfaen"/>
                <w:sz w:val="22"/>
                <w:szCs w:val="22"/>
              </w:rPr>
              <w:t>20.</w:t>
            </w:r>
          </w:p>
        </w:tc>
        <w:tc>
          <w:tcPr>
            <w:tcW w:w="2126" w:type="dxa"/>
            <w:tcBorders>
              <w:top w:val="single" w:sz="4" w:space="0" w:color="auto"/>
              <w:left w:val="single" w:sz="4" w:space="0" w:color="auto"/>
              <w:bottom w:val="single" w:sz="4" w:space="0" w:color="auto"/>
              <w:right w:val="single" w:sz="4" w:space="0" w:color="auto"/>
            </w:tcBorders>
            <w:vAlign w:val="center"/>
          </w:tcPr>
          <w:p w14:paraId="2FB3E04E" w14:textId="16BDB2C3"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ՑՄԱՌԱԹՊ</w:t>
            </w:r>
          </w:p>
        </w:tc>
        <w:tc>
          <w:tcPr>
            <w:tcW w:w="7641" w:type="dxa"/>
            <w:tcBorders>
              <w:top w:val="single" w:sz="4" w:space="0" w:color="auto"/>
              <w:left w:val="single" w:sz="4" w:space="0" w:color="auto"/>
              <w:bottom w:val="single" w:sz="4" w:space="0" w:color="auto"/>
              <w:right w:val="single" w:sz="4" w:space="0" w:color="auto"/>
            </w:tcBorders>
            <w:vAlign w:val="center"/>
          </w:tcPr>
          <w:p w14:paraId="22B0CE74" w14:textId="067FB2CB" w:rsidR="00CE2551" w:rsidRPr="00923FC4" w:rsidRDefault="00CE2551" w:rsidP="00CE2551">
            <w:pPr>
              <w:spacing w:line="288" w:lineRule="auto"/>
              <w:rPr>
                <w:rFonts w:ascii="Sylfaen" w:hAnsi="Sylfaen"/>
                <w:sz w:val="22"/>
                <w:szCs w:val="22"/>
              </w:rPr>
            </w:pPr>
            <w:r w:rsidRPr="00923FC4">
              <w:rPr>
                <w:rFonts w:ascii="Sylfaen" w:hAnsi="Sylfaen"/>
                <w:lang w:val="hy-AM"/>
              </w:rPr>
              <w:t xml:space="preserve"> </w:t>
            </w:r>
            <w:r w:rsidRPr="00923FC4">
              <w:rPr>
                <w:rFonts w:ascii="Sylfaen" w:hAnsi="Sylfaen"/>
                <w:sz w:val="22"/>
                <w:szCs w:val="22"/>
                <w:lang w:val="hy-AM"/>
              </w:rPr>
              <w:t>Ցածր և միջին ակտիվության ռադիոակտիվ թափոնների պահեստարան</w:t>
            </w:r>
          </w:p>
        </w:tc>
      </w:tr>
      <w:tr w:rsidR="00CE2551" w:rsidRPr="00F57E09" w14:paraId="492D832C"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14:paraId="666D97A9" w14:textId="136D2CA2" w:rsidR="00CE2551" w:rsidRPr="00923FC4" w:rsidRDefault="00CE2551" w:rsidP="00CE2551">
            <w:pPr>
              <w:jc w:val="center"/>
              <w:rPr>
                <w:rFonts w:ascii="Sylfaen" w:hAnsi="Sylfaen"/>
                <w:sz w:val="22"/>
                <w:szCs w:val="22"/>
              </w:rPr>
            </w:pPr>
            <w:r w:rsidRPr="00923FC4">
              <w:rPr>
                <w:rFonts w:ascii="Sylfaen" w:hAnsi="Sylfaen"/>
                <w:sz w:val="22"/>
                <w:szCs w:val="22"/>
              </w:rPr>
              <w:t>21.</w:t>
            </w:r>
          </w:p>
        </w:tc>
        <w:tc>
          <w:tcPr>
            <w:tcW w:w="2126" w:type="dxa"/>
            <w:tcBorders>
              <w:top w:val="single" w:sz="4" w:space="0" w:color="auto"/>
              <w:left w:val="single" w:sz="4" w:space="0" w:color="auto"/>
              <w:bottom w:val="single" w:sz="4" w:space="0" w:color="auto"/>
              <w:right w:val="single" w:sz="4" w:space="0" w:color="auto"/>
            </w:tcBorders>
            <w:vAlign w:val="center"/>
          </w:tcPr>
          <w:p w14:paraId="15600B89" w14:textId="6BFAC1F4" w:rsidR="00CE2551" w:rsidRPr="00923FC4" w:rsidRDefault="00CE2551" w:rsidP="00CE2551">
            <w:pPr>
              <w:autoSpaceDE w:val="0"/>
              <w:autoSpaceDN w:val="0"/>
              <w:adjustRightInd w:val="0"/>
              <w:spacing w:line="288" w:lineRule="auto"/>
              <w:jc w:val="center"/>
              <w:rPr>
                <w:rFonts w:ascii="Sylfaen" w:hAnsi="Sylfaen"/>
                <w:sz w:val="22"/>
                <w:szCs w:val="22"/>
              </w:rPr>
            </w:pPr>
            <w:r w:rsidRPr="00923FC4">
              <w:rPr>
                <w:rFonts w:ascii="Sylfaen" w:hAnsi="Sylfaen"/>
                <w:sz w:val="22"/>
                <w:szCs w:val="22"/>
                <w:lang w:val="hy-AM"/>
              </w:rPr>
              <w:t>ԿԿՎ</w:t>
            </w:r>
          </w:p>
        </w:tc>
        <w:tc>
          <w:tcPr>
            <w:tcW w:w="7641" w:type="dxa"/>
            <w:tcBorders>
              <w:top w:val="single" w:sz="4" w:space="0" w:color="auto"/>
              <w:left w:val="single" w:sz="4" w:space="0" w:color="auto"/>
              <w:bottom w:val="single" w:sz="4" w:space="0" w:color="auto"/>
              <w:right w:val="single" w:sz="4" w:space="0" w:color="auto"/>
            </w:tcBorders>
            <w:vAlign w:val="center"/>
          </w:tcPr>
          <w:p w14:paraId="20A731C8" w14:textId="0DEF8DED" w:rsidR="00CE2551" w:rsidRPr="00923FC4" w:rsidRDefault="00CE2551" w:rsidP="00CE2551">
            <w:pPr>
              <w:spacing w:line="288" w:lineRule="auto"/>
              <w:rPr>
                <w:rFonts w:ascii="Sylfaen" w:hAnsi="Sylfaen"/>
                <w:sz w:val="22"/>
                <w:szCs w:val="22"/>
              </w:rPr>
            </w:pPr>
            <w:r w:rsidRPr="00923FC4">
              <w:rPr>
                <w:rFonts w:ascii="Sylfaen" w:hAnsi="Sylfaen"/>
                <w:sz w:val="22"/>
                <w:szCs w:val="22"/>
                <w:lang w:val="hy-AM"/>
              </w:rPr>
              <w:t>Կենտրոնական կառավարման վահանակ</w:t>
            </w:r>
          </w:p>
        </w:tc>
      </w:tr>
      <w:tr w:rsidR="009E63C6" w:rsidRPr="00F57E09" w14:paraId="0816C875" w14:textId="77777777" w:rsidTr="00AC6D03">
        <w:trPr>
          <w:trHeight w:val="340"/>
        </w:trPr>
        <w:tc>
          <w:tcPr>
            <w:tcW w:w="592" w:type="dxa"/>
            <w:tcBorders>
              <w:top w:val="single" w:sz="4" w:space="0" w:color="auto"/>
              <w:left w:val="single" w:sz="4" w:space="0" w:color="auto"/>
              <w:bottom w:val="single" w:sz="4" w:space="0" w:color="auto"/>
              <w:right w:val="single" w:sz="4" w:space="0" w:color="auto"/>
            </w:tcBorders>
          </w:tcPr>
          <w:p w14:paraId="4A25DC1E" w14:textId="5E55F1FB" w:rsidR="009E63C6" w:rsidRPr="00923FC4" w:rsidRDefault="00046126" w:rsidP="00AC6D03">
            <w:pPr>
              <w:jc w:val="center"/>
              <w:rPr>
                <w:rFonts w:ascii="Sylfaen" w:hAnsi="Sylfaen"/>
                <w:sz w:val="22"/>
                <w:szCs w:val="22"/>
              </w:rPr>
            </w:pPr>
            <w:r w:rsidRPr="00923FC4">
              <w:rPr>
                <w:rFonts w:ascii="Sylfaen" w:hAnsi="Sylfaen"/>
                <w:sz w:val="22"/>
                <w:szCs w:val="22"/>
              </w:rPr>
              <w:t>22.</w:t>
            </w:r>
          </w:p>
        </w:tc>
        <w:tc>
          <w:tcPr>
            <w:tcW w:w="2126" w:type="dxa"/>
            <w:tcBorders>
              <w:top w:val="single" w:sz="4" w:space="0" w:color="auto"/>
              <w:left w:val="single" w:sz="4" w:space="0" w:color="auto"/>
              <w:bottom w:val="single" w:sz="4" w:space="0" w:color="auto"/>
              <w:right w:val="single" w:sz="4" w:space="0" w:color="auto"/>
            </w:tcBorders>
          </w:tcPr>
          <w:p w14:paraId="297A433E" w14:textId="2C291676" w:rsidR="009E63C6" w:rsidRPr="00923FC4" w:rsidRDefault="009E63C6">
            <w:pPr>
              <w:autoSpaceDE w:val="0"/>
              <w:autoSpaceDN w:val="0"/>
              <w:adjustRightInd w:val="0"/>
              <w:spacing w:line="288" w:lineRule="auto"/>
              <w:jc w:val="center"/>
              <w:rPr>
                <w:rFonts w:ascii="Sylfaen" w:hAnsi="Sylfaen"/>
                <w:sz w:val="22"/>
                <w:szCs w:val="22"/>
                <w:lang w:val="en-GB"/>
              </w:rPr>
            </w:pPr>
            <w:r w:rsidRPr="00923FC4">
              <w:rPr>
                <w:rFonts w:ascii="Sylfaen" w:hAnsi="Sylfaen"/>
                <w:sz w:val="22"/>
                <w:szCs w:val="22"/>
              </w:rPr>
              <w:t>ALARA</w:t>
            </w:r>
          </w:p>
        </w:tc>
        <w:tc>
          <w:tcPr>
            <w:tcW w:w="7641" w:type="dxa"/>
            <w:tcBorders>
              <w:top w:val="single" w:sz="4" w:space="0" w:color="auto"/>
              <w:left w:val="single" w:sz="4" w:space="0" w:color="auto"/>
              <w:bottom w:val="single" w:sz="4" w:space="0" w:color="auto"/>
              <w:right w:val="single" w:sz="4" w:space="0" w:color="auto"/>
            </w:tcBorders>
            <w:vAlign w:val="center"/>
          </w:tcPr>
          <w:p w14:paraId="52725AEB" w14:textId="5A080639" w:rsidR="009E63C6" w:rsidRPr="00923FC4" w:rsidRDefault="001F3DB5" w:rsidP="001A70B3">
            <w:pPr>
              <w:spacing w:line="288" w:lineRule="auto"/>
              <w:rPr>
                <w:rFonts w:ascii="Sylfaen" w:hAnsi="Sylfaen"/>
                <w:sz w:val="22"/>
                <w:szCs w:val="22"/>
                <w:lang w:val="hy-AM"/>
              </w:rPr>
            </w:pPr>
            <w:r w:rsidRPr="00923FC4">
              <w:rPr>
                <w:rFonts w:ascii="Sylfaen" w:hAnsi="Sylfaen"/>
                <w:sz w:val="22"/>
                <w:szCs w:val="22"/>
                <w:lang w:val="en-US"/>
              </w:rPr>
              <w:t>ALARA</w:t>
            </w:r>
            <w:r w:rsidRPr="00923FC4">
              <w:rPr>
                <w:rFonts w:ascii="Sylfaen" w:hAnsi="Sylfaen"/>
                <w:sz w:val="22"/>
                <w:szCs w:val="22"/>
                <w:lang w:val="en-GB"/>
              </w:rPr>
              <w:t xml:space="preserve"> </w:t>
            </w:r>
            <w:r w:rsidRPr="00923FC4">
              <w:rPr>
                <w:rFonts w:ascii="Sylfaen" w:hAnsi="Sylfaen"/>
                <w:sz w:val="22"/>
                <w:szCs w:val="22"/>
                <w:lang w:val="hy-AM"/>
              </w:rPr>
              <w:t>սկզբունք</w:t>
            </w:r>
          </w:p>
        </w:tc>
      </w:tr>
    </w:tbl>
    <w:p w14:paraId="13B8575D" w14:textId="77777777" w:rsidR="00BE4493" w:rsidRPr="00923FC4" w:rsidRDefault="00BE4493">
      <w:pPr>
        <w:pStyle w:val="Heading1"/>
        <w:rPr>
          <w:rFonts w:ascii="Sylfaen" w:hAnsi="Sylfaen"/>
        </w:rPr>
      </w:pPr>
      <w:bookmarkStart w:id="15" w:name="_Toc204597115"/>
    </w:p>
    <w:p w14:paraId="720E0DB1" w14:textId="00E39732" w:rsidR="00AA22C3" w:rsidRPr="00923FC4" w:rsidRDefault="00BE4493">
      <w:pPr>
        <w:pStyle w:val="Heading1"/>
        <w:rPr>
          <w:rFonts w:ascii="Sylfaen" w:hAnsi="Sylfaen"/>
        </w:rPr>
      </w:pPr>
      <w:r w:rsidRPr="00923FC4">
        <w:rPr>
          <w:rFonts w:ascii="Sylfaen" w:hAnsi="Sylfaen"/>
        </w:rPr>
        <w:t xml:space="preserve"> </w:t>
      </w:r>
      <w:r w:rsidR="00CE2551" w:rsidRPr="00923FC4">
        <w:rPr>
          <w:rFonts w:ascii="Sylfaen" w:hAnsi="Sylfaen"/>
        </w:rPr>
        <w:t xml:space="preserve">     </w:t>
      </w:r>
      <w:bookmarkEnd w:id="15"/>
      <w:r w:rsidR="00CE2551" w:rsidRPr="00923FC4">
        <w:rPr>
          <w:rFonts w:ascii="Sylfaen" w:hAnsi="Sylfaen"/>
        </w:rPr>
        <w:t>հավելվածների ցանկ</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6693"/>
        <w:gridCol w:w="1243"/>
      </w:tblGrid>
      <w:tr w:rsidR="000D66E0" w:rsidRPr="00F57E09" w14:paraId="4C5380FC" w14:textId="77777777" w:rsidTr="00CE2551">
        <w:tc>
          <w:tcPr>
            <w:tcW w:w="2252" w:type="dxa"/>
            <w:tcBorders>
              <w:top w:val="single" w:sz="4" w:space="0" w:color="auto"/>
              <w:left w:val="single" w:sz="4" w:space="0" w:color="auto"/>
              <w:bottom w:val="single" w:sz="4" w:space="0" w:color="auto"/>
              <w:right w:val="single" w:sz="4" w:space="0" w:color="auto"/>
            </w:tcBorders>
            <w:hideMark/>
          </w:tcPr>
          <w:p w14:paraId="20302FEC" w14:textId="45F23FE7" w:rsidR="00AA22C3" w:rsidRPr="00923FC4" w:rsidRDefault="00CE2551" w:rsidP="00AA22C3">
            <w:pPr>
              <w:widowControl w:val="0"/>
              <w:autoSpaceDE w:val="0"/>
              <w:autoSpaceDN w:val="0"/>
              <w:spacing w:line="288" w:lineRule="auto"/>
              <w:jc w:val="center"/>
              <w:rPr>
                <w:rFonts w:ascii="Sylfaen" w:hAnsi="Sylfaen"/>
                <w:lang w:val="hy-AM" w:eastAsia="en-US"/>
              </w:rPr>
            </w:pPr>
            <w:r w:rsidRPr="00923FC4">
              <w:rPr>
                <w:rFonts w:ascii="Sylfaen" w:hAnsi="Sylfaen"/>
                <w:lang w:val="hy-AM" w:eastAsia="en-US"/>
              </w:rPr>
              <w:t>Հավելվածի համար</w:t>
            </w:r>
          </w:p>
        </w:tc>
        <w:tc>
          <w:tcPr>
            <w:tcW w:w="6693" w:type="dxa"/>
            <w:tcBorders>
              <w:top w:val="single" w:sz="4" w:space="0" w:color="auto"/>
              <w:left w:val="single" w:sz="4" w:space="0" w:color="auto"/>
              <w:bottom w:val="single" w:sz="4" w:space="0" w:color="auto"/>
              <w:right w:val="single" w:sz="4" w:space="0" w:color="auto"/>
            </w:tcBorders>
            <w:hideMark/>
          </w:tcPr>
          <w:p w14:paraId="73AB2482" w14:textId="798A69BD" w:rsidR="00AA22C3" w:rsidRPr="00923FC4" w:rsidRDefault="00CE2551" w:rsidP="00AA22C3">
            <w:pPr>
              <w:widowControl w:val="0"/>
              <w:autoSpaceDE w:val="0"/>
              <w:autoSpaceDN w:val="0"/>
              <w:spacing w:line="288" w:lineRule="auto"/>
              <w:jc w:val="center"/>
              <w:rPr>
                <w:rFonts w:ascii="Sylfaen" w:hAnsi="Sylfaen"/>
                <w:sz w:val="24"/>
                <w:szCs w:val="24"/>
                <w:lang w:eastAsia="en-US"/>
              </w:rPr>
            </w:pPr>
            <w:r w:rsidRPr="00923FC4">
              <w:rPr>
                <w:rFonts w:ascii="Sylfaen" w:hAnsi="Sylfaen"/>
                <w:color w:val="000000"/>
                <w:lang w:val="hy-AM" w:eastAsia="en-US"/>
              </w:rPr>
              <w:t>Հավելվածի անվանում</w:t>
            </w:r>
          </w:p>
        </w:tc>
        <w:tc>
          <w:tcPr>
            <w:tcW w:w="1243" w:type="dxa"/>
            <w:tcBorders>
              <w:top w:val="single" w:sz="4" w:space="0" w:color="auto"/>
              <w:left w:val="single" w:sz="4" w:space="0" w:color="auto"/>
              <w:bottom w:val="single" w:sz="4" w:space="0" w:color="auto"/>
              <w:right w:val="single" w:sz="4" w:space="0" w:color="auto"/>
            </w:tcBorders>
            <w:hideMark/>
          </w:tcPr>
          <w:p w14:paraId="07A47CC7" w14:textId="4E077C48" w:rsidR="00AA22C3" w:rsidRPr="00923FC4" w:rsidRDefault="00CE2551" w:rsidP="00AA22C3">
            <w:pPr>
              <w:widowControl w:val="0"/>
              <w:autoSpaceDE w:val="0"/>
              <w:autoSpaceDN w:val="0"/>
              <w:spacing w:line="288" w:lineRule="auto"/>
              <w:jc w:val="center"/>
              <w:rPr>
                <w:rFonts w:ascii="Sylfaen" w:hAnsi="Sylfaen"/>
                <w:lang w:eastAsia="en-US"/>
              </w:rPr>
            </w:pPr>
            <w:r w:rsidRPr="00923FC4">
              <w:rPr>
                <w:rFonts w:ascii="Sylfaen" w:hAnsi="Sylfaen"/>
                <w:lang w:val="hy-AM" w:eastAsia="en-US"/>
              </w:rPr>
              <w:t>Էջ</w:t>
            </w:r>
          </w:p>
        </w:tc>
      </w:tr>
      <w:tr w:rsidR="000D66E0" w:rsidRPr="00F57E09" w14:paraId="569820E0" w14:textId="77777777" w:rsidTr="00CE2551">
        <w:tc>
          <w:tcPr>
            <w:tcW w:w="2252" w:type="dxa"/>
            <w:tcBorders>
              <w:top w:val="single" w:sz="4" w:space="0" w:color="auto"/>
              <w:left w:val="single" w:sz="4" w:space="0" w:color="auto"/>
              <w:bottom w:val="single" w:sz="4" w:space="0" w:color="auto"/>
              <w:right w:val="single" w:sz="4" w:space="0" w:color="auto"/>
            </w:tcBorders>
            <w:vAlign w:val="center"/>
          </w:tcPr>
          <w:p w14:paraId="3A882135" w14:textId="33D60954" w:rsidR="00C26DC5" w:rsidRPr="00923FC4" w:rsidRDefault="00C26DC5" w:rsidP="001443FA">
            <w:pPr>
              <w:widowControl w:val="0"/>
              <w:numPr>
                <w:ilvl w:val="0"/>
                <w:numId w:val="13"/>
              </w:numPr>
              <w:autoSpaceDE w:val="0"/>
              <w:autoSpaceDN w:val="0"/>
              <w:spacing w:before="120" w:after="120"/>
              <w:jc w:val="center"/>
              <w:rPr>
                <w:rFonts w:ascii="Sylfaen" w:hAnsi="Sylfaen"/>
                <w:sz w:val="24"/>
                <w:szCs w:val="24"/>
                <w:lang w:eastAsia="en-US"/>
              </w:rPr>
            </w:pPr>
          </w:p>
        </w:tc>
        <w:tc>
          <w:tcPr>
            <w:tcW w:w="6693" w:type="dxa"/>
            <w:tcBorders>
              <w:top w:val="single" w:sz="4" w:space="0" w:color="auto"/>
              <w:left w:val="single" w:sz="4" w:space="0" w:color="auto"/>
              <w:bottom w:val="single" w:sz="4" w:space="0" w:color="auto"/>
              <w:right w:val="single" w:sz="4" w:space="0" w:color="auto"/>
            </w:tcBorders>
          </w:tcPr>
          <w:p w14:paraId="136ECA0B" w14:textId="703CEE54" w:rsidR="00C26DC5" w:rsidRPr="00923FC4" w:rsidRDefault="00CE2551" w:rsidP="00A96DC9">
            <w:pPr>
              <w:widowControl w:val="0"/>
              <w:autoSpaceDE w:val="0"/>
              <w:autoSpaceDN w:val="0"/>
              <w:spacing w:before="120" w:after="120"/>
              <w:rPr>
                <w:rFonts w:ascii="Sylfaen" w:hAnsi="Sylfaen"/>
                <w:lang w:eastAsia="en-US"/>
              </w:rPr>
            </w:pPr>
            <w:r w:rsidRPr="00923FC4">
              <w:rPr>
                <w:rFonts w:ascii="Sylfaen" w:hAnsi="Sylfaen"/>
                <w:lang w:val="hy-AM"/>
              </w:rPr>
              <w:t>ՑՄԱՌԱԹՊ</w:t>
            </w:r>
            <w:r w:rsidRPr="00923FC4">
              <w:rPr>
                <w:rFonts w:ascii="Sylfaen" w:hAnsi="Sylfaen"/>
              </w:rPr>
              <w:t xml:space="preserve"> </w:t>
            </w:r>
            <w:r w:rsidRPr="00923FC4">
              <w:rPr>
                <w:rFonts w:ascii="Sylfaen" w:hAnsi="Sylfaen"/>
                <w:lang w:val="hy-AM"/>
              </w:rPr>
              <w:t>բաղադրիչների դասավորությունը ՀԱԷԿ-ի արդյունաբերական հարթակի սահմաններում</w:t>
            </w:r>
          </w:p>
        </w:tc>
        <w:tc>
          <w:tcPr>
            <w:tcW w:w="1243" w:type="dxa"/>
            <w:tcBorders>
              <w:top w:val="single" w:sz="4" w:space="0" w:color="auto"/>
              <w:left w:val="single" w:sz="4" w:space="0" w:color="auto"/>
              <w:bottom w:val="single" w:sz="4" w:space="0" w:color="auto"/>
              <w:right w:val="single" w:sz="4" w:space="0" w:color="auto"/>
            </w:tcBorders>
          </w:tcPr>
          <w:p w14:paraId="1C49CF08" w14:textId="099952E3" w:rsidR="00C26DC5" w:rsidRPr="00923FC4" w:rsidRDefault="00331594" w:rsidP="00817767">
            <w:pPr>
              <w:widowControl w:val="0"/>
              <w:autoSpaceDE w:val="0"/>
              <w:autoSpaceDN w:val="0"/>
              <w:spacing w:before="120" w:after="120"/>
              <w:jc w:val="center"/>
              <w:rPr>
                <w:rFonts w:ascii="Sylfaen" w:hAnsi="Sylfaen"/>
                <w:sz w:val="24"/>
                <w:szCs w:val="24"/>
                <w:lang w:eastAsia="en-US"/>
              </w:rPr>
            </w:pPr>
            <w:r w:rsidRPr="00923FC4">
              <w:rPr>
                <w:rFonts w:ascii="Sylfaen" w:hAnsi="Sylfaen"/>
                <w:sz w:val="24"/>
                <w:szCs w:val="24"/>
                <w:lang w:eastAsia="en-US"/>
              </w:rPr>
              <w:fldChar w:fldCharType="begin"/>
            </w:r>
            <w:r w:rsidRPr="00923FC4">
              <w:rPr>
                <w:rFonts w:ascii="Sylfaen" w:hAnsi="Sylfaen"/>
                <w:sz w:val="24"/>
                <w:szCs w:val="24"/>
                <w:lang w:eastAsia="en-US"/>
              </w:rPr>
              <w:instrText xml:space="preserve"> PAGEREF _Ref130565139 \h </w:instrText>
            </w:r>
            <w:r w:rsidRPr="00923FC4">
              <w:rPr>
                <w:rFonts w:ascii="Sylfaen" w:hAnsi="Sylfaen"/>
                <w:sz w:val="24"/>
                <w:szCs w:val="24"/>
                <w:lang w:eastAsia="en-US"/>
              </w:rPr>
            </w:r>
            <w:r w:rsidRPr="00923FC4">
              <w:rPr>
                <w:rFonts w:ascii="Sylfaen" w:hAnsi="Sylfaen"/>
                <w:sz w:val="24"/>
                <w:szCs w:val="24"/>
                <w:lang w:eastAsia="en-US"/>
              </w:rPr>
              <w:fldChar w:fldCharType="separate"/>
            </w:r>
            <w:r w:rsidR="00031962" w:rsidRPr="00923FC4">
              <w:rPr>
                <w:rFonts w:ascii="Sylfaen" w:hAnsi="Sylfaen"/>
                <w:noProof/>
                <w:sz w:val="24"/>
                <w:szCs w:val="24"/>
                <w:lang w:eastAsia="en-US"/>
              </w:rPr>
              <w:t>15</w:t>
            </w:r>
            <w:r w:rsidRPr="00923FC4">
              <w:rPr>
                <w:rFonts w:ascii="Sylfaen" w:hAnsi="Sylfaen"/>
                <w:sz w:val="24"/>
                <w:szCs w:val="24"/>
                <w:lang w:eastAsia="en-US"/>
              </w:rPr>
              <w:fldChar w:fldCharType="end"/>
            </w:r>
          </w:p>
        </w:tc>
      </w:tr>
      <w:tr w:rsidR="00CE2551" w:rsidRPr="00F57E09" w14:paraId="28CB969B" w14:textId="77777777" w:rsidTr="00CE2551">
        <w:tc>
          <w:tcPr>
            <w:tcW w:w="2252" w:type="dxa"/>
            <w:tcBorders>
              <w:top w:val="single" w:sz="4" w:space="0" w:color="auto"/>
              <w:left w:val="single" w:sz="4" w:space="0" w:color="auto"/>
              <w:bottom w:val="single" w:sz="4" w:space="0" w:color="auto"/>
              <w:right w:val="single" w:sz="4" w:space="0" w:color="auto"/>
            </w:tcBorders>
            <w:vAlign w:val="center"/>
          </w:tcPr>
          <w:p w14:paraId="25320958" w14:textId="28DDF368" w:rsidR="00CE2551" w:rsidRPr="00923FC4" w:rsidRDefault="00CE2551" w:rsidP="00CE2551">
            <w:pPr>
              <w:widowControl w:val="0"/>
              <w:numPr>
                <w:ilvl w:val="0"/>
                <w:numId w:val="13"/>
              </w:numPr>
              <w:autoSpaceDE w:val="0"/>
              <w:autoSpaceDN w:val="0"/>
              <w:spacing w:before="120" w:after="120"/>
              <w:jc w:val="center"/>
              <w:rPr>
                <w:rFonts w:ascii="Sylfaen" w:hAnsi="Sylfaen"/>
                <w:sz w:val="24"/>
                <w:szCs w:val="24"/>
                <w:lang w:eastAsia="en-US"/>
              </w:rPr>
            </w:pPr>
          </w:p>
        </w:tc>
        <w:tc>
          <w:tcPr>
            <w:tcW w:w="6693" w:type="dxa"/>
            <w:tcBorders>
              <w:top w:val="single" w:sz="4" w:space="0" w:color="auto"/>
              <w:left w:val="single" w:sz="4" w:space="0" w:color="auto"/>
              <w:bottom w:val="single" w:sz="4" w:space="0" w:color="auto"/>
              <w:right w:val="single" w:sz="4" w:space="0" w:color="auto"/>
            </w:tcBorders>
            <w:hideMark/>
          </w:tcPr>
          <w:p w14:paraId="0B9D31E4" w14:textId="6C8FFF3A" w:rsidR="00CE2551" w:rsidRPr="00923FC4" w:rsidRDefault="00CE2551" w:rsidP="00CE2551">
            <w:pPr>
              <w:widowControl w:val="0"/>
              <w:autoSpaceDE w:val="0"/>
              <w:autoSpaceDN w:val="0"/>
              <w:spacing w:before="120" w:after="120"/>
              <w:rPr>
                <w:rFonts w:ascii="Sylfaen" w:hAnsi="Sylfaen"/>
                <w:lang w:eastAsia="en-US"/>
              </w:rPr>
            </w:pPr>
            <w:r w:rsidRPr="00923FC4">
              <w:rPr>
                <w:rFonts w:ascii="Sylfaen" w:hAnsi="Sylfaen"/>
              </w:rPr>
              <w:t>Ռ</w:t>
            </w:r>
            <w:r w:rsidRPr="00923FC4">
              <w:rPr>
                <w:rFonts w:ascii="Sylfaen" w:hAnsi="Sylfaen"/>
                <w:lang w:val="hy-AM"/>
              </w:rPr>
              <w:t>ԱԹ</w:t>
            </w:r>
            <w:r w:rsidRPr="00923FC4">
              <w:rPr>
                <w:rFonts w:ascii="Sylfaen" w:hAnsi="Sylfaen"/>
              </w:rPr>
              <w:t xml:space="preserve"> փաթեթների և ավտոմատ բեռնա սարքի զանգվածագաբարիտային բնութագրեր</w:t>
            </w:r>
          </w:p>
        </w:tc>
        <w:tc>
          <w:tcPr>
            <w:tcW w:w="1243" w:type="dxa"/>
            <w:tcBorders>
              <w:top w:val="single" w:sz="4" w:space="0" w:color="auto"/>
              <w:left w:val="single" w:sz="4" w:space="0" w:color="auto"/>
              <w:bottom w:val="single" w:sz="4" w:space="0" w:color="auto"/>
              <w:right w:val="single" w:sz="4" w:space="0" w:color="auto"/>
            </w:tcBorders>
            <w:hideMark/>
          </w:tcPr>
          <w:p w14:paraId="288F9ECB" w14:textId="5A0D9785" w:rsidR="00CE2551" w:rsidRPr="00923FC4" w:rsidRDefault="00CE2551" w:rsidP="00CE2551">
            <w:pPr>
              <w:widowControl w:val="0"/>
              <w:autoSpaceDE w:val="0"/>
              <w:autoSpaceDN w:val="0"/>
              <w:spacing w:before="120" w:after="120"/>
              <w:jc w:val="center"/>
              <w:rPr>
                <w:rFonts w:ascii="Sylfaen" w:hAnsi="Sylfaen"/>
                <w:sz w:val="24"/>
                <w:szCs w:val="24"/>
                <w:lang w:eastAsia="en-US"/>
              </w:rPr>
            </w:pPr>
            <w:r w:rsidRPr="00923FC4">
              <w:rPr>
                <w:rFonts w:ascii="Sylfaen" w:hAnsi="Sylfaen"/>
                <w:sz w:val="24"/>
                <w:szCs w:val="24"/>
                <w:lang w:eastAsia="en-US"/>
              </w:rPr>
              <w:fldChar w:fldCharType="begin"/>
            </w:r>
            <w:r w:rsidRPr="00923FC4">
              <w:rPr>
                <w:rFonts w:ascii="Sylfaen" w:hAnsi="Sylfaen"/>
                <w:sz w:val="24"/>
                <w:szCs w:val="24"/>
                <w:lang w:eastAsia="en-US"/>
              </w:rPr>
              <w:instrText xml:space="preserve"> PAGEREF _Ref201335548 \h </w:instrText>
            </w:r>
            <w:r w:rsidRPr="00923FC4">
              <w:rPr>
                <w:rFonts w:ascii="Sylfaen" w:hAnsi="Sylfaen"/>
                <w:sz w:val="24"/>
                <w:szCs w:val="24"/>
                <w:lang w:eastAsia="en-US"/>
              </w:rPr>
            </w:r>
            <w:r w:rsidRPr="00923FC4">
              <w:rPr>
                <w:rFonts w:ascii="Sylfaen" w:hAnsi="Sylfaen"/>
                <w:sz w:val="24"/>
                <w:szCs w:val="24"/>
                <w:lang w:eastAsia="en-US"/>
              </w:rPr>
              <w:fldChar w:fldCharType="separate"/>
            </w:r>
            <w:r w:rsidRPr="00923FC4">
              <w:rPr>
                <w:rFonts w:ascii="Sylfaen" w:hAnsi="Sylfaen"/>
                <w:noProof/>
                <w:sz w:val="24"/>
                <w:szCs w:val="24"/>
                <w:lang w:eastAsia="en-US"/>
              </w:rPr>
              <w:t>18</w:t>
            </w:r>
            <w:r w:rsidRPr="00923FC4">
              <w:rPr>
                <w:rFonts w:ascii="Sylfaen" w:hAnsi="Sylfaen"/>
                <w:sz w:val="24"/>
                <w:szCs w:val="24"/>
                <w:lang w:eastAsia="en-US"/>
              </w:rPr>
              <w:fldChar w:fldCharType="end"/>
            </w:r>
          </w:p>
        </w:tc>
      </w:tr>
      <w:tr w:rsidR="00CE2551" w:rsidRPr="00F57E09" w14:paraId="6E792ED6" w14:textId="77777777" w:rsidTr="00CE2551">
        <w:tc>
          <w:tcPr>
            <w:tcW w:w="2252" w:type="dxa"/>
            <w:tcBorders>
              <w:top w:val="single" w:sz="4" w:space="0" w:color="auto"/>
              <w:left w:val="single" w:sz="4" w:space="0" w:color="auto"/>
              <w:bottom w:val="single" w:sz="4" w:space="0" w:color="auto"/>
              <w:right w:val="single" w:sz="4" w:space="0" w:color="auto"/>
            </w:tcBorders>
            <w:vAlign w:val="center"/>
          </w:tcPr>
          <w:p w14:paraId="255D8F61" w14:textId="77777777" w:rsidR="00CE2551" w:rsidRPr="00923FC4" w:rsidRDefault="00CE2551" w:rsidP="00CE2551">
            <w:pPr>
              <w:widowControl w:val="0"/>
              <w:numPr>
                <w:ilvl w:val="0"/>
                <w:numId w:val="13"/>
              </w:numPr>
              <w:autoSpaceDE w:val="0"/>
              <w:autoSpaceDN w:val="0"/>
              <w:spacing w:before="120" w:after="120"/>
              <w:jc w:val="center"/>
              <w:rPr>
                <w:rFonts w:ascii="Sylfaen" w:hAnsi="Sylfaen"/>
                <w:sz w:val="24"/>
                <w:szCs w:val="24"/>
                <w:lang w:eastAsia="en-US"/>
              </w:rPr>
            </w:pPr>
          </w:p>
        </w:tc>
        <w:tc>
          <w:tcPr>
            <w:tcW w:w="6693" w:type="dxa"/>
            <w:tcBorders>
              <w:top w:val="single" w:sz="4" w:space="0" w:color="auto"/>
              <w:left w:val="single" w:sz="4" w:space="0" w:color="auto"/>
              <w:bottom w:val="single" w:sz="4" w:space="0" w:color="auto"/>
              <w:right w:val="single" w:sz="4" w:space="0" w:color="auto"/>
            </w:tcBorders>
          </w:tcPr>
          <w:p w14:paraId="11523244" w14:textId="6B3F57DE" w:rsidR="00CE2551" w:rsidRPr="00923FC4" w:rsidDel="007F37D5" w:rsidRDefault="00CE2551" w:rsidP="00CE2551">
            <w:pPr>
              <w:widowControl w:val="0"/>
              <w:autoSpaceDE w:val="0"/>
              <w:autoSpaceDN w:val="0"/>
              <w:spacing w:before="120" w:after="120"/>
              <w:rPr>
                <w:rFonts w:ascii="Sylfaen" w:hAnsi="Sylfaen"/>
                <w:sz w:val="24"/>
                <w:szCs w:val="24"/>
              </w:rPr>
            </w:pPr>
            <w:r w:rsidRPr="00923FC4">
              <w:rPr>
                <w:rFonts w:ascii="Sylfaen" w:hAnsi="Sylfaen"/>
              </w:rPr>
              <w:t>Պահման մոդուլների տեղադրման սխեմա և ընդհանուր տեսք</w:t>
            </w:r>
          </w:p>
        </w:tc>
        <w:tc>
          <w:tcPr>
            <w:tcW w:w="1243" w:type="dxa"/>
            <w:tcBorders>
              <w:top w:val="single" w:sz="4" w:space="0" w:color="auto"/>
              <w:left w:val="single" w:sz="4" w:space="0" w:color="auto"/>
              <w:bottom w:val="single" w:sz="4" w:space="0" w:color="auto"/>
              <w:right w:val="single" w:sz="4" w:space="0" w:color="auto"/>
            </w:tcBorders>
          </w:tcPr>
          <w:p w14:paraId="195F0CC2" w14:textId="567AA6FA" w:rsidR="00CE2551" w:rsidRPr="00923FC4" w:rsidRDefault="00CE2551" w:rsidP="00CE2551">
            <w:pPr>
              <w:widowControl w:val="0"/>
              <w:autoSpaceDE w:val="0"/>
              <w:autoSpaceDN w:val="0"/>
              <w:spacing w:before="120" w:after="120"/>
              <w:jc w:val="center"/>
              <w:rPr>
                <w:rFonts w:ascii="Sylfaen" w:hAnsi="Sylfaen"/>
                <w:sz w:val="24"/>
                <w:szCs w:val="24"/>
                <w:lang w:eastAsia="en-US"/>
              </w:rPr>
            </w:pPr>
            <w:r w:rsidRPr="00923FC4">
              <w:rPr>
                <w:rFonts w:ascii="Sylfaen" w:hAnsi="Sylfaen"/>
                <w:sz w:val="24"/>
                <w:szCs w:val="24"/>
                <w:lang w:eastAsia="en-US"/>
              </w:rPr>
              <w:fldChar w:fldCharType="begin"/>
            </w:r>
            <w:r w:rsidRPr="00923FC4">
              <w:rPr>
                <w:rFonts w:ascii="Sylfaen" w:hAnsi="Sylfaen"/>
                <w:sz w:val="24"/>
                <w:szCs w:val="24"/>
                <w:lang w:eastAsia="en-US"/>
              </w:rPr>
              <w:instrText xml:space="preserve"> PAGEREF _Ref204595044 \h </w:instrText>
            </w:r>
            <w:r w:rsidRPr="00923FC4">
              <w:rPr>
                <w:rFonts w:ascii="Sylfaen" w:hAnsi="Sylfaen"/>
                <w:sz w:val="24"/>
                <w:szCs w:val="24"/>
                <w:lang w:eastAsia="en-US"/>
              </w:rPr>
            </w:r>
            <w:r w:rsidRPr="00923FC4">
              <w:rPr>
                <w:rFonts w:ascii="Sylfaen" w:hAnsi="Sylfaen"/>
                <w:sz w:val="24"/>
                <w:szCs w:val="24"/>
                <w:lang w:eastAsia="en-US"/>
              </w:rPr>
              <w:fldChar w:fldCharType="separate"/>
            </w:r>
            <w:r w:rsidRPr="00923FC4">
              <w:rPr>
                <w:rFonts w:ascii="Sylfaen" w:hAnsi="Sylfaen"/>
                <w:noProof/>
                <w:sz w:val="24"/>
                <w:szCs w:val="24"/>
                <w:lang w:eastAsia="en-US"/>
              </w:rPr>
              <w:t>19</w:t>
            </w:r>
            <w:r w:rsidRPr="00923FC4">
              <w:rPr>
                <w:rFonts w:ascii="Sylfaen" w:hAnsi="Sylfaen"/>
                <w:sz w:val="24"/>
                <w:szCs w:val="24"/>
                <w:lang w:eastAsia="en-US"/>
              </w:rPr>
              <w:fldChar w:fldCharType="end"/>
            </w:r>
          </w:p>
        </w:tc>
      </w:tr>
      <w:tr w:rsidR="00CE2551" w:rsidRPr="00F57E09" w14:paraId="76FFBA26" w14:textId="77777777" w:rsidTr="00CE2551">
        <w:tc>
          <w:tcPr>
            <w:tcW w:w="2252" w:type="dxa"/>
            <w:tcBorders>
              <w:top w:val="single" w:sz="4" w:space="0" w:color="auto"/>
              <w:left w:val="single" w:sz="4" w:space="0" w:color="auto"/>
              <w:bottom w:val="single" w:sz="4" w:space="0" w:color="auto"/>
              <w:right w:val="single" w:sz="4" w:space="0" w:color="auto"/>
            </w:tcBorders>
            <w:vAlign w:val="center"/>
          </w:tcPr>
          <w:p w14:paraId="3A06C912" w14:textId="56AD6291" w:rsidR="00CE2551" w:rsidRPr="00923FC4" w:rsidRDefault="00CE2551" w:rsidP="00CE2551">
            <w:pPr>
              <w:widowControl w:val="0"/>
              <w:numPr>
                <w:ilvl w:val="0"/>
                <w:numId w:val="13"/>
              </w:numPr>
              <w:autoSpaceDE w:val="0"/>
              <w:autoSpaceDN w:val="0"/>
              <w:spacing w:before="120" w:after="120"/>
              <w:jc w:val="center"/>
              <w:rPr>
                <w:rFonts w:ascii="Sylfaen" w:hAnsi="Sylfaen"/>
                <w:sz w:val="24"/>
                <w:szCs w:val="24"/>
                <w:lang w:eastAsia="en-US"/>
              </w:rPr>
            </w:pPr>
          </w:p>
        </w:tc>
        <w:tc>
          <w:tcPr>
            <w:tcW w:w="6693" w:type="dxa"/>
            <w:tcBorders>
              <w:top w:val="single" w:sz="4" w:space="0" w:color="auto"/>
              <w:left w:val="single" w:sz="4" w:space="0" w:color="auto"/>
              <w:bottom w:val="single" w:sz="4" w:space="0" w:color="auto"/>
              <w:right w:val="single" w:sz="4" w:space="0" w:color="auto"/>
            </w:tcBorders>
          </w:tcPr>
          <w:p w14:paraId="315C7ECC" w14:textId="781ACCF7" w:rsidR="00CE2551" w:rsidRPr="00923FC4" w:rsidRDefault="00CE2551" w:rsidP="00CE2551">
            <w:pPr>
              <w:widowControl w:val="0"/>
              <w:autoSpaceDE w:val="0"/>
              <w:autoSpaceDN w:val="0"/>
              <w:adjustRightInd w:val="0"/>
              <w:snapToGrid w:val="0"/>
              <w:spacing w:before="120" w:after="120"/>
              <w:rPr>
                <w:rFonts w:ascii="Sylfaen" w:hAnsi="Sylfaen"/>
                <w:sz w:val="24"/>
                <w:szCs w:val="24"/>
                <w:lang w:eastAsia="en-US"/>
              </w:rPr>
            </w:pPr>
            <w:r w:rsidRPr="00923FC4">
              <w:rPr>
                <w:rFonts w:ascii="Sylfaen" w:hAnsi="Sylfaen"/>
                <w:lang w:val="hy-AM" w:eastAsia="en-US"/>
              </w:rPr>
              <w:t>ՎՄԵ հակազդման սպեկտր</w:t>
            </w:r>
          </w:p>
        </w:tc>
        <w:tc>
          <w:tcPr>
            <w:tcW w:w="1243" w:type="dxa"/>
            <w:tcBorders>
              <w:top w:val="single" w:sz="4" w:space="0" w:color="auto"/>
              <w:left w:val="single" w:sz="4" w:space="0" w:color="auto"/>
              <w:bottom w:val="single" w:sz="4" w:space="0" w:color="auto"/>
              <w:right w:val="single" w:sz="4" w:space="0" w:color="auto"/>
            </w:tcBorders>
          </w:tcPr>
          <w:p w14:paraId="447927FC" w14:textId="3A64A09C" w:rsidR="00CE2551" w:rsidRPr="00923FC4" w:rsidRDefault="00CE2551" w:rsidP="00CE2551">
            <w:pPr>
              <w:widowControl w:val="0"/>
              <w:autoSpaceDE w:val="0"/>
              <w:autoSpaceDN w:val="0"/>
              <w:spacing w:before="120" w:after="120"/>
              <w:jc w:val="center"/>
              <w:rPr>
                <w:rFonts w:ascii="Sylfaen" w:hAnsi="Sylfaen"/>
                <w:sz w:val="24"/>
                <w:szCs w:val="24"/>
                <w:lang w:eastAsia="en-US"/>
              </w:rPr>
            </w:pPr>
            <w:r w:rsidRPr="00923FC4">
              <w:rPr>
                <w:rFonts w:ascii="Sylfaen" w:hAnsi="Sylfaen"/>
                <w:sz w:val="24"/>
                <w:szCs w:val="24"/>
                <w:lang w:eastAsia="en-US"/>
              </w:rPr>
              <w:fldChar w:fldCharType="begin"/>
            </w:r>
            <w:r w:rsidRPr="00923FC4">
              <w:rPr>
                <w:rFonts w:ascii="Sylfaen" w:hAnsi="Sylfaen"/>
                <w:sz w:val="24"/>
                <w:szCs w:val="24"/>
                <w:lang w:eastAsia="en-US"/>
              </w:rPr>
              <w:instrText xml:space="preserve"> PAGEREF _Ref130565367 \h </w:instrText>
            </w:r>
            <w:r w:rsidRPr="00923FC4">
              <w:rPr>
                <w:rFonts w:ascii="Sylfaen" w:hAnsi="Sylfaen"/>
                <w:sz w:val="24"/>
                <w:szCs w:val="24"/>
                <w:lang w:eastAsia="en-US"/>
              </w:rPr>
            </w:r>
            <w:r w:rsidRPr="00923FC4">
              <w:rPr>
                <w:rFonts w:ascii="Sylfaen" w:hAnsi="Sylfaen"/>
                <w:sz w:val="24"/>
                <w:szCs w:val="24"/>
                <w:lang w:eastAsia="en-US"/>
              </w:rPr>
              <w:fldChar w:fldCharType="separate"/>
            </w:r>
            <w:r w:rsidRPr="00923FC4">
              <w:rPr>
                <w:rFonts w:ascii="Sylfaen" w:hAnsi="Sylfaen"/>
                <w:noProof/>
                <w:sz w:val="24"/>
                <w:szCs w:val="24"/>
                <w:lang w:eastAsia="en-US"/>
              </w:rPr>
              <w:t>20</w:t>
            </w:r>
            <w:r w:rsidRPr="00923FC4">
              <w:rPr>
                <w:rFonts w:ascii="Sylfaen" w:hAnsi="Sylfaen"/>
                <w:sz w:val="24"/>
                <w:szCs w:val="24"/>
                <w:lang w:eastAsia="en-US"/>
              </w:rPr>
              <w:fldChar w:fldCharType="end"/>
            </w:r>
          </w:p>
        </w:tc>
      </w:tr>
    </w:tbl>
    <w:p w14:paraId="4B952835" w14:textId="77777777" w:rsidR="00AA22C3" w:rsidRPr="00923FC4" w:rsidRDefault="00AA22C3" w:rsidP="00AA22C3">
      <w:pPr>
        <w:widowControl w:val="0"/>
        <w:autoSpaceDE w:val="0"/>
        <w:autoSpaceDN w:val="0"/>
        <w:rPr>
          <w:rFonts w:ascii="Sylfaen" w:hAnsi="Sylfaen"/>
          <w:sz w:val="22"/>
          <w:szCs w:val="22"/>
          <w:lang w:eastAsia="en-US"/>
        </w:rPr>
      </w:pPr>
    </w:p>
    <w:p w14:paraId="58AEF702" w14:textId="77777777" w:rsidR="00F53FA1" w:rsidRPr="00923FC4" w:rsidRDefault="00F53FA1" w:rsidP="00F53FA1">
      <w:pPr>
        <w:rPr>
          <w:rFonts w:ascii="Sylfaen" w:hAnsi="Sylfaen"/>
        </w:rPr>
        <w:sectPr w:rsidR="00F53FA1" w:rsidRPr="00923FC4" w:rsidSect="00F602C2">
          <w:headerReference w:type="default" r:id="rId14"/>
          <w:footerReference w:type="first" r:id="rId15"/>
          <w:footnotePr>
            <w:numRestart w:val="eachSect"/>
          </w:footnotePr>
          <w:pgSz w:w="11906" w:h="16838"/>
          <w:pgMar w:top="851" w:right="567" w:bottom="1276" w:left="1247" w:header="170" w:footer="448" w:gutter="0"/>
          <w:cols w:space="708"/>
          <w:titlePg/>
          <w:docGrid w:linePitch="360"/>
        </w:sectPr>
      </w:pPr>
      <w:bookmarkStart w:id="16" w:name="_Toc416957125"/>
      <w:bookmarkStart w:id="17" w:name="_Ref120190048"/>
    </w:p>
    <w:p w14:paraId="4B46E46A" w14:textId="77777777" w:rsidR="00040CE0" w:rsidRPr="00923FC4" w:rsidRDefault="00040CE0" w:rsidP="00923FC4">
      <w:pPr>
        <w:pStyle w:val="ANNEXES"/>
        <w:numPr>
          <w:ilvl w:val="0"/>
          <w:numId w:val="0"/>
        </w:numPr>
        <w:jc w:val="both"/>
        <w:rPr>
          <w:rFonts w:ascii="Sylfaen" w:hAnsi="Sylfaen"/>
        </w:rPr>
      </w:pPr>
      <w:bookmarkStart w:id="18" w:name="_Ref130565139"/>
      <w:bookmarkEnd w:id="17"/>
    </w:p>
    <w:bookmarkEnd w:id="18"/>
    <w:p w14:paraId="79B5846E" w14:textId="7F10F6E4" w:rsidR="00040CE0" w:rsidRPr="00923FC4" w:rsidRDefault="00CE2551" w:rsidP="006F1C2D">
      <w:pPr>
        <w:spacing w:before="240"/>
        <w:jc w:val="center"/>
        <w:rPr>
          <w:rFonts w:ascii="Sylfaen" w:hAnsi="Sylfaen"/>
          <w:b/>
          <w:bCs/>
          <w:sz w:val="24"/>
          <w:szCs w:val="24"/>
          <w:lang w:val="en-US"/>
        </w:rPr>
      </w:pPr>
      <w:r w:rsidRPr="00923FC4">
        <w:rPr>
          <w:rFonts w:ascii="Sylfaen" w:hAnsi="Sylfaen"/>
          <w:b/>
          <w:bCs/>
          <w:sz w:val="24"/>
          <w:szCs w:val="24"/>
          <w:lang w:val="hy-AM"/>
        </w:rPr>
        <w:t xml:space="preserve">                                                                                                                              ՀԱՎԵԼՎԱԾ </w:t>
      </w:r>
      <w:r w:rsidRPr="00923FC4">
        <w:rPr>
          <w:rFonts w:ascii="Sylfaen" w:hAnsi="Sylfaen"/>
          <w:b/>
          <w:bCs/>
          <w:sz w:val="24"/>
          <w:szCs w:val="24"/>
          <w:lang w:val="en-US"/>
        </w:rPr>
        <w:t>1</w:t>
      </w:r>
    </w:p>
    <w:p w14:paraId="43A66C91" w14:textId="77777777" w:rsidR="00040CE0" w:rsidRPr="00923FC4" w:rsidRDefault="00040CE0" w:rsidP="006F1C2D">
      <w:pPr>
        <w:spacing w:before="240"/>
        <w:jc w:val="center"/>
        <w:rPr>
          <w:rFonts w:ascii="Sylfaen" w:hAnsi="Sylfaen"/>
          <w:sz w:val="24"/>
          <w:szCs w:val="24"/>
        </w:rPr>
      </w:pPr>
    </w:p>
    <w:p w14:paraId="629FD336" w14:textId="77777777" w:rsidR="00040CE0" w:rsidRPr="00923FC4" w:rsidRDefault="00040CE0" w:rsidP="006F1C2D">
      <w:pPr>
        <w:spacing w:before="240"/>
        <w:jc w:val="center"/>
        <w:rPr>
          <w:rFonts w:ascii="Sylfaen" w:hAnsi="Sylfaen"/>
          <w:sz w:val="24"/>
          <w:szCs w:val="24"/>
        </w:rPr>
      </w:pPr>
    </w:p>
    <w:p w14:paraId="2876A4F9" w14:textId="77777777" w:rsidR="00040CE0" w:rsidRPr="00923FC4" w:rsidRDefault="00040CE0" w:rsidP="006F1C2D">
      <w:pPr>
        <w:spacing w:before="240"/>
        <w:jc w:val="center"/>
        <w:rPr>
          <w:rFonts w:ascii="Sylfaen" w:hAnsi="Sylfaen"/>
          <w:sz w:val="24"/>
          <w:szCs w:val="24"/>
        </w:rPr>
      </w:pPr>
    </w:p>
    <w:p w14:paraId="6AA39C93" w14:textId="77777777" w:rsidR="00040CE0" w:rsidRPr="00923FC4" w:rsidRDefault="00040CE0" w:rsidP="006F1C2D">
      <w:pPr>
        <w:spacing w:before="240"/>
        <w:jc w:val="center"/>
        <w:rPr>
          <w:rFonts w:ascii="Sylfaen" w:hAnsi="Sylfaen"/>
          <w:sz w:val="24"/>
          <w:szCs w:val="24"/>
        </w:rPr>
      </w:pPr>
    </w:p>
    <w:p w14:paraId="21BAB57B" w14:textId="77777777" w:rsidR="00040CE0" w:rsidRPr="00923FC4" w:rsidRDefault="00040CE0" w:rsidP="006F1C2D">
      <w:pPr>
        <w:spacing w:before="240"/>
        <w:jc w:val="center"/>
        <w:rPr>
          <w:rFonts w:ascii="Sylfaen" w:hAnsi="Sylfaen"/>
          <w:sz w:val="24"/>
          <w:szCs w:val="24"/>
        </w:rPr>
      </w:pPr>
    </w:p>
    <w:p w14:paraId="7A58AAB2" w14:textId="514D8741" w:rsidR="00D95610" w:rsidRPr="00923FC4" w:rsidRDefault="00C90A33" w:rsidP="000074DA">
      <w:pPr>
        <w:widowControl w:val="0"/>
        <w:autoSpaceDE w:val="0"/>
        <w:autoSpaceDN w:val="0"/>
        <w:jc w:val="center"/>
        <w:rPr>
          <w:rFonts w:ascii="Sylfaen" w:hAnsi="Sylfaen"/>
          <w:b/>
          <w:sz w:val="24"/>
          <w:szCs w:val="24"/>
          <w:lang w:eastAsia="en-US"/>
        </w:rPr>
        <w:sectPr w:rsidR="00D95610" w:rsidRPr="00923FC4" w:rsidSect="00614DE5">
          <w:footnotePr>
            <w:numRestart w:val="eachSect"/>
          </w:footnotePr>
          <w:pgSz w:w="11906" w:h="16838"/>
          <w:pgMar w:top="851" w:right="397" w:bottom="1276" w:left="1418" w:header="170" w:footer="450" w:gutter="0"/>
          <w:cols w:space="708"/>
          <w:titlePg/>
          <w:docGrid w:linePitch="360"/>
        </w:sectPr>
      </w:pPr>
      <w:r w:rsidRPr="00923FC4">
        <w:rPr>
          <w:rFonts w:ascii="Sylfaen" w:hAnsi="Sylfaen"/>
          <w:b/>
          <w:sz w:val="22"/>
          <w:szCs w:val="22"/>
          <w:lang w:val="hy-AM"/>
        </w:rPr>
        <w:t>ՑՄԱՌԱԹՊ</w:t>
      </w:r>
      <w:r w:rsidRPr="00923FC4">
        <w:rPr>
          <w:rFonts w:ascii="Sylfaen" w:hAnsi="Sylfaen"/>
          <w:b/>
          <w:sz w:val="24"/>
          <w:szCs w:val="24"/>
        </w:rPr>
        <w:t xml:space="preserve"> </w:t>
      </w:r>
      <w:r w:rsidRPr="00923FC4">
        <w:rPr>
          <w:rFonts w:ascii="Sylfaen" w:hAnsi="Sylfaen"/>
          <w:b/>
          <w:sz w:val="22"/>
          <w:szCs w:val="22"/>
          <w:lang w:val="hy-AM"/>
        </w:rPr>
        <w:t>ԲԱՂԱԴՐԻՉՆԵՐԻ ԴԱՍԱՎՈՐՈՒԹՅՈՒՆԸ ՀԱԷԿ-Ի ԱՐԴՅՈՒՆԱԲԵՐԱԿԱՆ ՀԱՐԹԱԿԻ ՍԱՀՄԱՆՆԵՐՈՒՄ</w:t>
      </w:r>
    </w:p>
    <w:p w14:paraId="3373781C" w14:textId="3DD2FE19" w:rsidR="0011271D" w:rsidRPr="00923FC4" w:rsidRDefault="001443FA" w:rsidP="000F3E66">
      <w:pPr>
        <w:widowControl w:val="0"/>
        <w:autoSpaceDE w:val="0"/>
        <w:autoSpaceDN w:val="0"/>
        <w:spacing w:after="120"/>
        <w:ind w:right="453"/>
        <w:jc w:val="right"/>
        <w:rPr>
          <w:rFonts w:ascii="Sylfaen" w:hAnsi="Sylfaen"/>
          <w:sz w:val="24"/>
          <w:szCs w:val="24"/>
          <w:lang w:eastAsia="en-US"/>
        </w:rPr>
      </w:pPr>
      <w:r w:rsidRPr="00923FC4">
        <w:rPr>
          <w:rFonts w:ascii="Sylfaen" w:hAnsi="Sylfaen"/>
          <w:noProof/>
          <w:sz w:val="24"/>
          <w:szCs w:val="24"/>
          <w:lang w:val="en-US" w:eastAsia="en-US"/>
        </w:rPr>
        <w:lastRenderedPageBreak/>
        <w:drawing>
          <wp:inline distT="0" distB="0" distL="0" distR="0" wp14:anchorId="7E0A9E28" wp14:editId="353B4501">
            <wp:extent cx="7963535" cy="59505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63535" cy="5950585"/>
                    </a:xfrm>
                    <a:prstGeom prst="rect">
                      <a:avLst/>
                    </a:prstGeom>
                    <a:noFill/>
                    <a:ln>
                      <a:noFill/>
                    </a:ln>
                  </pic:spPr>
                </pic:pic>
              </a:graphicData>
            </a:graphic>
          </wp:inline>
        </w:drawing>
      </w:r>
    </w:p>
    <w:p w14:paraId="1D5322EE" w14:textId="36459ABA" w:rsidR="00AE2E02" w:rsidRPr="00923FC4" w:rsidRDefault="00C90A33" w:rsidP="00AE2E02">
      <w:pPr>
        <w:widowControl w:val="0"/>
        <w:autoSpaceDE w:val="0"/>
        <w:autoSpaceDN w:val="0"/>
        <w:spacing w:after="120"/>
        <w:ind w:right="453"/>
        <w:jc w:val="left"/>
        <w:rPr>
          <w:rFonts w:ascii="Sylfaen" w:hAnsi="Sylfaen"/>
          <w:sz w:val="24"/>
          <w:szCs w:val="24"/>
          <w:lang w:eastAsia="en-US"/>
        </w:rPr>
      </w:pPr>
      <w:r w:rsidRPr="00923FC4">
        <w:rPr>
          <w:rFonts w:ascii="Sylfaen" w:hAnsi="Sylfaen"/>
          <w:sz w:val="24"/>
          <w:szCs w:val="24"/>
          <w:lang w:val="hy-AM" w:eastAsia="en-US"/>
        </w:rPr>
        <w:t xml:space="preserve">Նկար </w:t>
      </w:r>
      <w:r w:rsidR="009E7428" w:rsidRPr="00923FC4">
        <w:rPr>
          <w:rFonts w:ascii="Sylfaen" w:hAnsi="Sylfaen"/>
          <w:sz w:val="24"/>
          <w:szCs w:val="24"/>
          <w:lang w:eastAsia="en-US"/>
        </w:rPr>
        <w:t xml:space="preserve">П1.1 </w:t>
      </w:r>
      <w:r w:rsidR="00AE2E02" w:rsidRPr="00923FC4">
        <w:rPr>
          <w:rFonts w:ascii="Sylfaen" w:hAnsi="Sylfaen"/>
        </w:rPr>
        <w:t>Պահ</w:t>
      </w:r>
      <w:r w:rsidR="00AE2E02" w:rsidRPr="00923FC4">
        <w:rPr>
          <w:rFonts w:ascii="Sylfaen" w:hAnsi="Sylfaen"/>
          <w:lang w:val="hy-AM"/>
        </w:rPr>
        <w:t>ման</w:t>
      </w:r>
      <w:r w:rsidR="00AE2E02" w:rsidRPr="00923FC4">
        <w:rPr>
          <w:rFonts w:ascii="Sylfaen" w:hAnsi="Sylfaen"/>
        </w:rPr>
        <w:t xml:space="preserve"> 1-ին և 2-րդ հերթերի տեղաբաշխման սխեման</w:t>
      </w:r>
    </w:p>
    <w:p w14:paraId="6FD39001" w14:textId="196FBFE2" w:rsidR="009E7428" w:rsidRPr="00923FC4" w:rsidRDefault="009E7428" w:rsidP="000F3E66">
      <w:pPr>
        <w:widowControl w:val="0"/>
        <w:autoSpaceDE w:val="0"/>
        <w:autoSpaceDN w:val="0"/>
        <w:spacing w:after="120"/>
        <w:ind w:right="453"/>
        <w:jc w:val="left"/>
        <w:rPr>
          <w:rFonts w:ascii="Sylfaen" w:hAnsi="Sylfaen"/>
          <w:sz w:val="24"/>
          <w:szCs w:val="24"/>
          <w:lang w:eastAsia="en-US"/>
        </w:rPr>
      </w:pPr>
    </w:p>
    <w:p w14:paraId="22485B4B" w14:textId="42DCC304" w:rsidR="00987530" w:rsidRPr="00923FC4" w:rsidRDefault="001443FA" w:rsidP="00987530">
      <w:pPr>
        <w:widowControl w:val="0"/>
        <w:autoSpaceDE w:val="0"/>
        <w:autoSpaceDN w:val="0"/>
        <w:spacing w:after="120"/>
        <w:ind w:right="453"/>
        <w:jc w:val="right"/>
        <w:rPr>
          <w:rFonts w:ascii="Sylfaen" w:hAnsi="Sylfaen"/>
          <w:sz w:val="24"/>
          <w:szCs w:val="24"/>
          <w:lang w:eastAsia="en-US"/>
        </w:rPr>
      </w:pPr>
      <w:r w:rsidRPr="00923FC4">
        <w:rPr>
          <w:rFonts w:ascii="Sylfaen" w:hAnsi="Sylfaen"/>
          <w:noProof/>
          <w:lang w:val="en-US" w:eastAsia="en-US"/>
        </w:rPr>
        <w:drawing>
          <wp:anchor distT="0" distB="0" distL="114300" distR="114300" simplePos="0" relativeHeight="251658240" behindDoc="0" locked="0" layoutInCell="1" allowOverlap="1" wp14:anchorId="128448B2" wp14:editId="0BDABF10">
            <wp:simplePos x="0" y="0"/>
            <wp:positionH relativeFrom="column">
              <wp:posOffset>100330</wp:posOffset>
            </wp:positionH>
            <wp:positionV relativeFrom="page">
              <wp:posOffset>771525</wp:posOffset>
            </wp:positionV>
            <wp:extent cx="9137650" cy="5699125"/>
            <wp:effectExtent l="0" t="0" r="0" b="0"/>
            <wp:wrapTopAndBottom/>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37650" cy="569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E3197F" w14:textId="77777777" w:rsidR="007E1217" w:rsidRPr="00923FC4" w:rsidRDefault="007E1217" w:rsidP="000C6B55">
      <w:pPr>
        <w:widowControl w:val="0"/>
        <w:autoSpaceDE w:val="0"/>
        <w:autoSpaceDN w:val="0"/>
        <w:spacing w:after="120"/>
        <w:ind w:right="453"/>
        <w:jc w:val="right"/>
        <w:rPr>
          <w:rFonts w:ascii="Sylfaen" w:hAnsi="Sylfaen"/>
          <w:sz w:val="24"/>
          <w:szCs w:val="24"/>
          <w:lang w:eastAsia="en-US"/>
        </w:rPr>
      </w:pPr>
    </w:p>
    <w:p w14:paraId="23E6D397" w14:textId="0E84D577" w:rsidR="00AE2E02" w:rsidRPr="00923FC4" w:rsidRDefault="00AE2E02" w:rsidP="00AE2E02">
      <w:pPr>
        <w:widowControl w:val="0"/>
        <w:autoSpaceDE w:val="0"/>
        <w:autoSpaceDN w:val="0"/>
        <w:spacing w:after="120"/>
        <w:ind w:right="453"/>
        <w:jc w:val="left"/>
        <w:rPr>
          <w:rFonts w:ascii="Sylfaen" w:hAnsi="Sylfaen"/>
          <w:sz w:val="24"/>
          <w:szCs w:val="24"/>
          <w:lang w:eastAsia="en-US"/>
        </w:rPr>
      </w:pPr>
      <w:r w:rsidRPr="00923FC4">
        <w:rPr>
          <w:rFonts w:ascii="Sylfaen" w:hAnsi="Sylfaen"/>
          <w:sz w:val="24"/>
          <w:szCs w:val="24"/>
          <w:lang w:val="hy-AM" w:eastAsia="en-US"/>
        </w:rPr>
        <w:lastRenderedPageBreak/>
        <w:t>Նկար</w:t>
      </w:r>
      <w:r w:rsidR="00410A8C" w:rsidRPr="00923FC4">
        <w:rPr>
          <w:rFonts w:ascii="Sylfaen" w:hAnsi="Sylfaen"/>
          <w:sz w:val="24"/>
          <w:szCs w:val="24"/>
          <w:lang w:eastAsia="en-US"/>
        </w:rPr>
        <w:t xml:space="preserve"> П1.2 </w:t>
      </w:r>
      <w:r w:rsidRPr="00923FC4">
        <w:rPr>
          <w:rFonts w:ascii="Sylfaen" w:hAnsi="Sylfaen"/>
        </w:rPr>
        <w:t>Պահ</w:t>
      </w:r>
      <w:r w:rsidRPr="00923FC4">
        <w:rPr>
          <w:rFonts w:ascii="Sylfaen" w:hAnsi="Sylfaen"/>
          <w:lang w:val="hy-AM"/>
        </w:rPr>
        <w:t>ման</w:t>
      </w:r>
      <w:r w:rsidRPr="00923FC4">
        <w:rPr>
          <w:rFonts w:ascii="Sylfaen" w:hAnsi="Sylfaen"/>
        </w:rPr>
        <w:t xml:space="preserve"> մոդուլների տեղաբաշխման սխեման</w:t>
      </w:r>
    </w:p>
    <w:p w14:paraId="61803484" w14:textId="77777777" w:rsidR="00987530" w:rsidRPr="00923FC4" w:rsidRDefault="00987530" w:rsidP="000C6B55">
      <w:pPr>
        <w:widowControl w:val="0"/>
        <w:autoSpaceDE w:val="0"/>
        <w:autoSpaceDN w:val="0"/>
        <w:spacing w:after="120"/>
        <w:ind w:right="453"/>
        <w:jc w:val="right"/>
        <w:rPr>
          <w:rFonts w:ascii="Sylfaen" w:hAnsi="Sylfaen"/>
          <w:sz w:val="24"/>
          <w:szCs w:val="24"/>
          <w:lang w:eastAsia="en-US"/>
        </w:rPr>
        <w:sectPr w:rsidR="00987530" w:rsidRPr="00923FC4" w:rsidSect="0011271D">
          <w:footnotePr>
            <w:numRestart w:val="eachSect"/>
          </w:footnotePr>
          <w:pgSz w:w="16838" w:h="11906" w:orient="landscape"/>
          <w:pgMar w:top="709" w:right="993" w:bottom="397" w:left="1135" w:header="170" w:footer="589" w:gutter="0"/>
          <w:cols w:space="708"/>
          <w:titlePg/>
          <w:docGrid w:linePitch="360"/>
        </w:sectPr>
      </w:pPr>
    </w:p>
    <w:p w14:paraId="4E4BEAAB" w14:textId="73ABB467" w:rsidR="00A94116" w:rsidRPr="00923FC4" w:rsidRDefault="00AE2E02" w:rsidP="00923FC4">
      <w:pPr>
        <w:pStyle w:val="ANNEXES"/>
        <w:numPr>
          <w:ilvl w:val="0"/>
          <w:numId w:val="0"/>
        </w:numPr>
        <w:ind w:left="8080"/>
        <w:rPr>
          <w:rFonts w:ascii="Sylfaen" w:hAnsi="Sylfaen"/>
          <w:lang w:val="hy-AM"/>
        </w:rPr>
      </w:pPr>
      <w:bookmarkStart w:id="19" w:name="_Ref201335548"/>
      <w:r w:rsidRPr="00923FC4">
        <w:rPr>
          <w:rFonts w:ascii="Sylfaen" w:hAnsi="Sylfaen"/>
          <w:lang w:val="hy-AM"/>
        </w:rPr>
        <w:lastRenderedPageBreak/>
        <w:t>ՀԱՎԵԼՎԱԾ 2</w:t>
      </w:r>
    </w:p>
    <w:bookmarkEnd w:id="19"/>
    <w:p w14:paraId="51767717" w14:textId="77777777" w:rsidR="000C6B55" w:rsidRPr="00923FC4" w:rsidRDefault="000C6B55" w:rsidP="00373A7D">
      <w:pPr>
        <w:rPr>
          <w:rFonts w:ascii="Sylfaen" w:hAnsi="Sylfaen"/>
        </w:rPr>
      </w:pPr>
    </w:p>
    <w:p w14:paraId="3FC1B6E8" w14:textId="77777777" w:rsidR="00373A7D" w:rsidRPr="00923FC4" w:rsidRDefault="00373A7D" w:rsidP="00373A7D">
      <w:pPr>
        <w:rPr>
          <w:rFonts w:ascii="Sylfaen" w:hAnsi="Sylfaen"/>
        </w:rPr>
      </w:pPr>
    </w:p>
    <w:p w14:paraId="05A947D2" w14:textId="77777777" w:rsidR="00373A7D" w:rsidRPr="00923FC4" w:rsidRDefault="00373A7D" w:rsidP="00373A7D">
      <w:pPr>
        <w:rPr>
          <w:rFonts w:ascii="Sylfaen" w:hAnsi="Sylfaen"/>
        </w:rPr>
      </w:pPr>
    </w:p>
    <w:p w14:paraId="6D222C6A" w14:textId="77777777" w:rsidR="00373A7D" w:rsidRPr="00923FC4" w:rsidRDefault="00373A7D" w:rsidP="00373A7D">
      <w:pPr>
        <w:rPr>
          <w:rFonts w:ascii="Sylfaen" w:hAnsi="Sylfaen"/>
        </w:rPr>
      </w:pPr>
    </w:p>
    <w:p w14:paraId="507CCD1C" w14:textId="77777777" w:rsidR="00373A7D" w:rsidRPr="00923FC4" w:rsidRDefault="00373A7D" w:rsidP="00373A7D">
      <w:pPr>
        <w:rPr>
          <w:rFonts w:ascii="Sylfaen" w:hAnsi="Sylfaen"/>
        </w:rPr>
      </w:pPr>
    </w:p>
    <w:p w14:paraId="68F7468D" w14:textId="77777777" w:rsidR="00373A7D" w:rsidRPr="00923FC4" w:rsidRDefault="00373A7D" w:rsidP="00373A7D">
      <w:pPr>
        <w:rPr>
          <w:rFonts w:ascii="Sylfaen" w:hAnsi="Sylfaen"/>
        </w:rPr>
      </w:pPr>
    </w:p>
    <w:p w14:paraId="3FE40256" w14:textId="77777777" w:rsidR="00046126" w:rsidRPr="00923FC4" w:rsidRDefault="00046126" w:rsidP="00373A7D">
      <w:pPr>
        <w:rPr>
          <w:rFonts w:ascii="Sylfaen" w:hAnsi="Sylfaen"/>
        </w:rPr>
      </w:pPr>
    </w:p>
    <w:p w14:paraId="3A375A87" w14:textId="77777777" w:rsidR="00373A7D" w:rsidRPr="00923FC4" w:rsidRDefault="00373A7D" w:rsidP="00373A7D">
      <w:pPr>
        <w:rPr>
          <w:rFonts w:ascii="Sylfaen" w:hAnsi="Sylfaen"/>
        </w:rPr>
      </w:pPr>
    </w:p>
    <w:p w14:paraId="7A3FBE1A" w14:textId="5BE8A81A" w:rsidR="00AE2E02" w:rsidRPr="00923FC4" w:rsidRDefault="00AE2E02" w:rsidP="00923FC4">
      <w:pPr>
        <w:spacing w:before="240"/>
        <w:rPr>
          <w:rFonts w:ascii="Sylfaen" w:hAnsi="Sylfaen"/>
          <w:b/>
          <w:bCs/>
          <w:sz w:val="24"/>
          <w:szCs w:val="24"/>
        </w:rPr>
      </w:pPr>
      <w:r w:rsidRPr="00923FC4">
        <w:rPr>
          <w:rFonts w:ascii="Sylfaen" w:hAnsi="Sylfaen"/>
          <w:b/>
          <w:bCs/>
        </w:rPr>
        <w:t>ՌԱԹ ՓԱԹԵԹՆԵՐԻ ԵՎ ԱՎՏՈՄԱՏ ԲԵՌՆԱ</w:t>
      </w:r>
      <w:r w:rsidRPr="00923FC4">
        <w:rPr>
          <w:rFonts w:ascii="Sylfaen" w:hAnsi="Sylfaen"/>
          <w:b/>
          <w:bCs/>
          <w:lang w:val="hy-AM"/>
        </w:rPr>
        <w:t>ԿԱԼԻՉ</w:t>
      </w:r>
      <w:r w:rsidRPr="00923FC4">
        <w:rPr>
          <w:rFonts w:ascii="Sylfaen" w:hAnsi="Sylfaen"/>
          <w:b/>
          <w:bCs/>
        </w:rPr>
        <w:t xml:space="preserve"> ՍԱՐՔԻ ԶԱՆԳՎԱԾԱՉԱՓԱՅԻՆ ԲՆՈՒԹԱԳՐԵՐԸ</w:t>
      </w:r>
    </w:p>
    <w:p w14:paraId="7A6CEC65" w14:textId="77777777" w:rsidR="00AE2E02" w:rsidRPr="00923FC4" w:rsidRDefault="00AE2E02" w:rsidP="00AE2E02">
      <w:pPr>
        <w:spacing w:before="240"/>
        <w:jc w:val="center"/>
        <w:rPr>
          <w:rFonts w:ascii="Sylfaen" w:hAnsi="Sylfaen"/>
          <w:b/>
          <w:bCs/>
          <w:sz w:val="24"/>
          <w:szCs w:val="24"/>
        </w:rPr>
      </w:pPr>
    </w:p>
    <w:p w14:paraId="48C38672" w14:textId="3FB5CFC2" w:rsidR="006B4208" w:rsidRPr="00923FC4" w:rsidRDefault="006B4208" w:rsidP="00AC6D03">
      <w:pPr>
        <w:spacing w:before="240" w:line="360" w:lineRule="auto"/>
        <w:jc w:val="center"/>
        <w:rPr>
          <w:rFonts w:ascii="Sylfaen" w:hAnsi="Sylfaen"/>
          <w:b/>
          <w:sz w:val="24"/>
          <w:szCs w:val="24"/>
        </w:rPr>
      </w:pPr>
    </w:p>
    <w:p w14:paraId="5BB77A39" w14:textId="77777777" w:rsidR="00680789" w:rsidRPr="00923FC4" w:rsidRDefault="00680789" w:rsidP="00373A7D">
      <w:pPr>
        <w:spacing w:before="240"/>
        <w:jc w:val="center"/>
        <w:rPr>
          <w:rFonts w:ascii="Sylfaen" w:hAnsi="Sylfaen"/>
          <w:b/>
          <w:sz w:val="24"/>
          <w:szCs w:val="24"/>
        </w:rPr>
      </w:pPr>
    </w:p>
    <w:p w14:paraId="28D8CD8D" w14:textId="0785D3E0" w:rsidR="009A0020" w:rsidRPr="00923FC4" w:rsidRDefault="00AE2E02" w:rsidP="00680789">
      <w:pPr>
        <w:widowControl w:val="0"/>
        <w:autoSpaceDE w:val="0"/>
        <w:autoSpaceDN w:val="0"/>
        <w:spacing w:before="120" w:after="120"/>
        <w:jc w:val="left"/>
        <w:rPr>
          <w:rFonts w:ascii="Sylfaen" w:hAnsi="Sylfaen"/>
          <w:sz w:val="24"/>
          <w:szCs w:val="24"/>
          <w:lang w:eastAsia="en-US"/>
        </w:rPr>
      </w:pPr>
      <w:r w:rsidRPr="00923FC4">
        <w:rPr>
          <w:rFonts w:ascii="Sylfaen" w:hAnsi="Sylfaen"/>
          <w:sz w:val="24"/>
          <w:szCs w:val="24"/>
          <w:lang w:val="hy-AM" w:eastAsia="en-US"/>
        </w:rPr>
        <w:t>Աղյուսակ</w:t>
      </w:r>
      <w:r w:rsidR="009A0020" w:rsidRPr="00923FC4">
        <w:rPr>
          <w:rFonts w:ascii="Sylfaen" w:hAnsi="Sylfaen"/>
          <w:sz w:val="24"/>
          <w:szCs w:val="24"/>
          <w:lang w:eastAsia="en-US"/>
        </w:rPr>
        <w:t xml:space="preserve"> П2.</w:t>
      </w:r>
      <w:r w:rsidR="00680789" w:rsidRPr="00923FC4">
        <w:rPr>
          <w:rFonts w:ascii="Sylfaen" w:hAnsi="Sylfaen"/>
          <w:sz w:val="24"/>
          <w:szCs w:val="24"/>
          <w:lang w:eastAsia="en-US"/>
        </w:rPr>
        <w:t>1</w:t>
      </w:r>
    </w:p>
    <w:tbl>
      <w:tblPr>
        <w:tblW w:w="4403"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75"/>
        <w:gridCol w:w="4585"/>
      </w:tblGrid>
      <w:tr w:rsidR="000D66E0" w:rsidRPr="00F57E09" w14:paraId="6AEE5A95" w14:textId="77777777" w:rsidTr="00AC6D03">
        <w:trPr>
          <w:tblHeader/>
        </w:trPr>
        <w:tc>
          <w:tcPr>
            <w:tcW w:w="4379" w:type="dxa"/>
            <w:shd w:val="clear" w:color="auto" w:fill="D9D9D9"/>
            <w:vAlign w:val="center"/>
          </w:tcPr>
          <w:p w14:paraId="205262D5" w14:textId="341DF777" w:rsidR="00680789" w:rsidRPr="00923FC4" w:rsidRDefault="00AE2E02" w:rsidP="00680789">
            <w:pPr>
              <w:spacing w:before="120" w:after="120"/>
              <w:jc w:val="center"/>
              <w:rPr>
                <w:rFonts w:ascii="Sylfaen" w:hAnsi="Sylfaen"/>
                <w:b/>
                <w:sz w:val="22"/>
              </w:rPr>
            </w:pPr>
            <w:r w:rsidRPr="00923FC4">
              <w:rPr>
                <w:rFonts w:ascii="Sylfaen" w:hAnsi="Sylfaen"/>
                <w:b/>
                <w:sz w:val="22"/>
                <w:lang w:val="hy-AM"/>
              </w:rPr>
              <w:t>Պարամետր</w:t>
            </w:r>
          </w:p>
        </w:tc>
        <w:tc>
          <w:tcPr>
            <w:tcW w:w="4697" w:type="dxa"/>
            <w:shd w:val="clear" w:color="auto" w:fill="D9D9D9"/>
            <w:vAlign w:val="center"/>
          </w:tcPr>
          <w:p w14:paraId="13A6393B" w14:textId="7CAB67D1" w:rsidR="00680789" w:rsidRPr="00923FC4" w:rsidRDefault="00AE2E02" w:rsidP="00680789">
            <w:pPr>
              <w:spacing w:before="120" w:after="120"/>
              <w:jc w:val="center"/>
              <w:rPr>
                <w:rFonts w:ascii="Sylfaen" w:hAnsi="Sylfaen"/>
                <w:b/>
                <w:sz w:val="22"/>
              </w:rPr>
            </w:pPr>
            <w:r w:rsidRPr="00923FC4">
              <w:rPr>
                <w:rFonts w:ascii="Sylfaen" w:hAnsi="Sylfaen"/>
                <w:b/>
                <w:sz w:val="22"/>
                <w:lang w:val="hy-AM"/>
              </w:rPr>
              <w:t>Արժեք</w:t>
            </w:r>
          </w:p>
        </w:tc>
      </w:tr>
      <w:tr w:rsidR="000D66E0" w:rsidRPr="00F57E09" w14:paraId="3DF2CB14" w14:textId="77777777" w:rsidTr="00AC6D03">
        <w:trPr>
          <w:trHeight w:val="369"/>
        </w:trPr>
        <w:tc>
          <w:tcPr>
            <w:tcW w:w="4379" w:type="dxa"/>
            <w:vAlign w:val="center"/>
          </w:tcPr>
          <w:p w14:paraId="5515F147" w14:textId="56BACA17" w:rsidR="00680789" w:rsidRPr="00923FC4" w:rsidRDefault="00AE2E02" w:rsidP="0046671E">
            <w:pPr>
              <w:rPr>
                <w:rFonts w:ascii="Sylfaen" w:hAnsi="Sylfaen"/>
                <w:sz w:val="22"/>
              </w:rPr>
            </w:pPr>
            <w:r w:rsidRPr="00923FC4">
              <w:rPr>
                <w:rFonts w:ascii="Sylfaen" w:hAnsi="Sylfaen"/>
              </w:rPr>
              <w:t>ՌԱԹ փաթեթի զանգվածը</w:t>
            </w:r>
            <w:r w:rsidRPr="00923FC4">
              <w:rPr>
                <w:rFonts w:ascii="Sylfaen" w:hAnsi="Sylfaen"/>
                <w:lang w:val="hy-AM"/>
              </w:rPr>
              <w:t>, կգ</w:t>
            </w:r>
          </w:p>
        </w:tc>
        <w:tc>
          <w:tcPr>
            <w:tcW w:w="4697" w:type="dxa"/>
            <w:vAlign w:val="center"/>
          </w:tcPr>
          <w:p w14:paraId="45D6010B" w14:textId="56E7B649" w:rsidR="00680789" w:rsidRPr="00923FC4" w:rsidRDefault="00AE2E02" w:rsidP="0046671E">
            <w:pPr>
              <w:jc w:val="center"/>
              <w:rPr>
                <w:rFonts w:ascii="Sylfaen" w:hAnsi="Sylfaen"/>
                <w:sz w:val="22"/>
              </w:rPr>
            </w:pPr>
            <w:r w:rsidRPr="00923FC4">
              <w:rPr>
                <w:rFonts w:ascii="Sylfaen" w:hAnsi="Sylfaen"/>
                <w:sz w:val="22"/>
                <w:lang w:val="hy-AM"/>
              </w:rPr>
              <w:t>մինչև</w:t>
            </w:r>
            <w:r w:rsidR="00680789" w:rsidRPr="00923FC4">
              <w:rPr>
                <w:rFonts w:ascii="Sylfaen" w:hAnsi="Sylfaen"/>
                <w:sz w:val="22"/>
              </w:rPr>
              <w:t xml:space="preserve"> 12000</w:t>
            </w:r>
          </w:p>
        </w:tc>
      </w:tr>
      <w:tr w:rsidR="000D66E0" w:rsidRPr="00F57E09" w14:paraId="2107E6D0" w14:textId="77777777" w:rsidTr="00AC6D03">
        <w:tc>
          <w:tcPr>
            <w:tcW w:w="9076" w:type="dxa"/>
            <w:gridSpan w:val="2"/>
            <w:vAlign w:val="center"/>
          </w:tcPr>
          <w:p w14:paraId="26658E11" w14:textId="58328879" w:rsidR="00680789" w:rsidRPr="00923FC4" w:rsidRDefault="00AE2E02" w:rsidP="0046671E">
            <w:pPr>
              <w:rPr>
                <w:rFonts w:ascii="Sylfaen" w:hAnsi="Sylfaen"/>
                <w:sz w:val="22"/>
              </w:rPr>
            </w:pPr>
            <w:r w:rsidRPr="00923FC4">
              <w:rPr>
                <w:rFonts w:ascii="Sylfaen" w:hAnsi="Sylfaen"/>
                <w:lang w:val="hy-AM"/>
              </w:rPr>
              <w:t>Արտաքին չափսեր</w:t>
            </w:r>
            <w:r w:rsidRPr="00923FC4">
              <w:rPr>
                <w:rStyle w:val="FootnoteReference"/>
                <w:rFonts w:ascii="Sylfaen" w:hAnsi="Sylfaen"/>
                <w:sz w:val="22"/>
                <w:szCs w:val="22"/>
              </w:rPr>
              <w:footnoteReference w:id="1"/>
            </w:r>
            <w:r w:rsidRPr="00923FC4">
              <w:rPr>
                <w:rFonts w:ascii="Sylfaen" w:hAnsi="Sylfaen"/>
                <w:sz w:val="22"/>
              </w:rPr>
              <w:t xml:space="preserve">, </w:t>
            </w:r>
            <w:r w:rsidRPr="00923FC4">
              <w:rPr>
                <w:rFonts w:ascii="Sylfaen" w:hAnsi="Sylfaen"/>
                <w:sz w:val="22"/>
                <w:lang w:val="hy-AM"/>
              </w:rPr>
              <w:t>մմ</w:t>
            </w:r>
          </w:p>
        </w:tc>
      </w:tr>
      <w:tr w:rsidR="000D66E0" w:rsidRPr="00F57E09" w14:paraId="7A279E4B" w14:textId="77777777" w:rsidTr="00AC6D03">
        <w:tc>
          <w:tcPr>
            <w:tcW w:w="4379" w:type="dxa"/>
            <w:vAlign w:val="center"/>
          </w:tcPr>
          <w:p w14:paraId="472E7BB9" w14:textId="18E52B31" w:rsidR="00680789" w:rsidRPr="00923FC4" w:rsidRDefault="00AE2E02" w:rsidP="0046671E">
            <w:pPr>
              <w:tabs>
                <w:tab w:val="left" w:pos="4080"/>
              </w:tabs>
              <w:jc w:val="right"/>
              <w:rPr>
                <w:rFonts w:ascii="Sylfaen" w:hAnsi="Sylfaen"/>
                <w:sz w:val="22"/>
                <w:lang w:val="hy-AM"/>
              </w:rPr>
            </w:pPr>
            <w:r w:rsidRPr="00923FC4">
              <w:rPr>
                <w:rFonts w:ascii="Sylfaen" w:hAnsi="Sylfaen"/>
                <w:sz w:val="22"/>
                <w:lang w:val="hy-AM"/>
              </w:rPr>
              <w:t>երկարություն</w:t>
            </w:r>
          </w:p>
        </w:tc>
        <w:tc>
          <w:tcPr>
            <w:tcW w:w="4697" w:type="dxa"/>
            <w:vAlign w:val="center"/>
          </w:tcPr>
          <w:p w14:paraId="5D4D50F5" w14:textId="77777777" w:rsidR="00680789" w:rsidRPr="00923FC4" w:rsidRDefault="00680789" w:rsidP="0046671E">
            <w:pPr>
              <w:jc w:val="center"/>
              <w:rPr>
                <w:rFonts w:ascii="Sylfaen" w:hAnsi="Sylfaen"/>
                <w:sz w:val="22"/>
              </w:rPr>
            </w:pPr>
            <w:r w:rsidRPr="00923FC4">
              <w:rPr>
                <w:rFonts w:ascii="Sylfaen" w:hAnsi="Sylfaen"/>
                <w:sz w:val="22"/>
              </w:rPr>
              <w:t>1700</w:t>
            </w:r>
          </w:p>
        </w:tc>
      </w:tr>
      <w:tr w:rsidR="000D66E0" w:rsidRPr="00F57E09" w14:paraId="708178EC" w14:textId="77777777" w:rsidTr="00AC6D03">
        <w:tc>
          <w:tcPr>
            <w:tcW w:w="4379" w:type="dxa"/>
            <w:vAlign w:val="center"/>
          </w:tcPr>
          <w:p w14:paraId="5CF09489" w14:textId="2AB6BBD0" w:rsidR="00680789" w:rsidRPr="00923FC4" w:rsidRDefault="00AE2E02" w:rsidP="0046671E">
            <w:pPr>
              <w:tabs>
                <w:tab w:val="left" w:pos="4080"/>
              </w:tabs>
              <w:jc w:val="right"/>
              <w:rPr>
                <w:rFonts w:ascii="Sylfaen" w:hAnsi="Sylfaen"/>
                <w:sz w:val="22"/>
                <w:lang w:val="hy-AM"/>
              </w:rPr>
            </w:pPr>
            <w:r w:rsidRPr="00923FC4">
              <w:rPr>
                <w:rFonts w:ascii="Sylfaen" w:hAnsi="Sylfaen"/>
                <w:sz w:val="22"/>
                <w:lang w:val="hy-AM"/>
              </w:rPr>
              <w:t>լայնություն</w:t>
            </w:r>
          </w:p>
        </w:tc>
        <w:tc>
          <w:tcPr>
            <w:tcW w:w="4697" w:type="dxa"/>
            <w:vAlign w:val="center"/>
          </w:tcPr>
          <w:p w14:paraId="147F3E30" w14:textId="77777777" w:rsidR="00680789" w:rsidRPr="00923FC4" w:rsidRDefault="00680789" w:rsidP="0046671E">
            <w:pPr>
              <w:jc w:val="center"/>
              <w:rPr>
                <w:rFonts w:ascii="Sylfaen" w:hAnsi="Sylfaen"/>
                <w:sz w:val="22"/>
              </w:rPr>
            </w:pPr>
            <w:r w:rsidRPr="00923FC4">
              <w:rPr>
                <w:rFonts w:ascii="Sylfaen" w:hAnsi="Sylfaen"/>
                <w:sz w:val="22"/>
              </w:rPr>
              <w:t>1700</w:t>
            </w:r>
          </w:p>
        </w:tc>
      </w:tr>
      <w:tr w:rsidR="00680789" w:rsidRPr="00F57E09" w14:paraId="23DA97F6" w14:textId="77777777" w:rsidTr="00AC6D03">
        <w:tc>
          <w:tcPr>
            <w:tcW w:w="4379" w:type="dxa"/>
            <w:vAlign w:val="center"/>
          </w:tcPr>
          <w:p w14:paraId="3208EC7F" w14:textId="3F4FD934" w:rsidR="00680789" w:rsidRPr="00923FC4" w:rsidRDefault="00AE2E02" w:rsidP="0046671E">
            <w:pPr>
              <w:tabs>
                <w:tab w:val="left" w:pos="4080"/>
              </w:tabs>
              <w:jc w:val="right"/>
              <w:rPr>
                <w:rFonts w:ascii="Sylfaen" w:hAnsi="Sylfaen"/>
                <w:sz w:val="22"/>
                <w:lang w:val="hy-AM"/>
              </w:rPr>
            </w:pPr>
            <w:r w:rsidRPr="00923FC4">
              <w:rPr>
                <w:rFonts w:ascii="Sylfaen" w:hAnsi="Sylfaen"/>
                <w:sz w:val="22"/>
                <w:lang w:val="hy-AM"/>
              </w:rPr>
              <w:t>բարձրություն</w:t>
            </w:r>
          </w:p>
        </w:tc>
        <w:tc>
          <w:tcPr>
            <w:tcW w:w="4697" w:type="dxa"/>
            <w:vAlign w:val="center"/>
          </w:tcPr>
          <w:p w14:paraId="1B659A3B" w14:textId="77777777" w:rsidR="00680789" w:rsidRPr="00923FC4" w:rsidRDefault="00680789" w:rsidP="0046671E">
            <w:pPr>
              <w:jc w:val="center"/>
              <w:rPr>
                <w:rFonts w:ascii="Sylfaen" w:hAnsi="Sylfaen"/>
                <w:sz w:val="22"/>
              </w:rPr>
            </w:pPr>
            <w:r w:rsidRPr="00923FC4">
              <w:rPr>
                <w:rFonts w:ascii="Sylfaen" w:hAnsi="Sylfaen"/>
                <w:sz w:val="22"/>
              </w:rPr>
              <w:t>1350</w:t>
            </w:r>
          </w:p>
        </w:tc>
      </w:tr>
    </w:tbl>
    <w:p w14:paraId="140479A2" w14:textId="77777777" w:rsidR="009A0020" w:rsidRPr="00923FC4" w:rsidRDefault="009A0020" w:rsidP="006E7A77">
      <w:pPr>
        <w:rPr>
          <w:rFonts w:ascii="Sylfaen" w:eastAsia="PMingLiU" w:hAnsi="Sylfaen"/>
        </w:rPr>
      </w:pPr>
    </w:p>
    <w:p w14:paraId="6957258D" w14:textId="7E44A495" w:rsidR="00AE2E02" w:rsidRPr="00923FC4" w:rsidRDefault="00AE2E02" w:rsidP="00AE2E02">
      <w:pPr>
        <w:spacing w:before="120"/>
        <w:jc w:val="left"/>
        <w:rPr>
          <w:rFonts w:ascii="Sylfaen" w:eastAsia="PMingLiU" w:hAnsi="Sylfaen"/>
          <w:color w:val="000000"/>
          <w:sz w:val="24"/>
          <w:szCs w:val="24"/>
        </w:rPr>
        <w:sectPr w:rsidR="00AE2E02" w:rsidRPr="00923FC4" w:rsidSect="00BA3EE7">
          <w:footnotePr>
            <w:numRestart w:val="eachSect"/>
          </w:footnotePr>
          <w:pgSz w:w="11906" w:h="16838"/>
          <w:pgMar w:top="993" w:right="397" w:bottom="1135" w:left="1418" w:header="170" w:footer="589" w:gutter="0"/>
          <w:cols w:space="708"/>
          <w:titlePg/>
          <w:docGrid w:linePitch="360"/>
        </w:sectPr>
      </w:pPr>
      <w:bookmarkStart w:id="20" w:name="_Ref204184327"/>
      <w:r w:rsidRPr="00923FC4">
        <w:rPr>
          <w:rFonts w:ascii="Sylfaen" w:hAnsi="Sylfaen"/>
        </w:rPr>
        <w:t>Ավտոմատ բեռնա</w:t>
      </w:r>
      <w:r w:rsidRPr="00923FC4">
        <w:rPr>
          <w:rFonts w:ascii="Sylfaen" w:hAnsi="Sylfaen"/>
          <w:lang w:val="hy-AM"/>
        </w:rPr>
        <w:t>կալիչ</w:t>
      </w:r>
      <w:r w:rsidRPr="00923FC4">
        <w:rPr>
          <w:rFonts w:ascii="Sylfaen" w:hAnsi="Sylfaen"/>
        </w:rPr>
        <w:t xml:space="preserve"> սարքի զանգվածային և չափային բնութագրերը Կապալառուին կտրամադրվեն առանձին հարցման հիման վրա</w:t>
      </w:r>
    </w:p>
    <w:p w14:paraId="1675C41C" w14:textId="4F4874E7" w:rsidR="006E7A77" w:rsidRPr="00923FC4" w:rsidRDefault="006E7A77" w:rsidP="000F3E66">
      <w:pPr>
        <w:spacing w:before="120"/>
        <w:jc w:val="left"/>
        <w:rPr>
          <w:rFonts w:ascii="Sylfaen" w:eastAsia="PMingLiU" w:hAnsi="Sylfaen"/>
          <w:sz w:val="24"/>
          <w:szCs w:val="24"/>
        </w:rPr>
        <w:sectPr w:rsidR="006E7A77" w:rsidRPr="00923FC4" w:rsidSect="00BA3EE7">
          <w:footnotePr>
            <w:numRestart w:val="eachSect"/>
          </w:footnotePr>
          <w:pgSz w:w="11906" w:h="16838"/>
          <w:pgMar w:top="993" w:right="397" w:bottom="1135" w:left="1418" w:header="170" w:footer="589" w:gutter="0"/>
          <w:cols w:space="708"/>
          <w:titlePg/>
          <w:docGrid w:linePitch="360"/>
        </w:sectPr>
      </w:pPr>
    </w:p>
    <w:p w14:paraId="2C813221" w14:textId="174C86D5" w:rsidR="00373A7D" w:rsidRPr="00923FC4" w:rsidRDefault="00AE2E02" w:rsidP="00923FC4">
      <w:pPr>
        <w:pStyle w:val="ANNEXES"/>
        <w:numPr>
          <w:ilvl w:val="0"/>
          <w:numId w:val="0"/>
        </w:numPr>
        <w:ind w:left="8080"/>
        <w:rPr>
          <w:rFonts w:ascii="Sylfaen" w:hAnsi="Sylfaen"/>
          <w:lang w:val="hy-AM"/>
        </w:rPr>
      </w:pPr>
      <w:bookmarkStart w:id="21" w:name="_Ref204595044"/>
      <w:bookmarkEnd w:id="20"/>
      <w:r w:rsidRPr="00923FC4">
        <w:rPr>
          <w:rFonts w:ascii="Sylfaen" w:hAnsi="Sylfaen"/>
          <w:lang w:val="hy-AM"/>
        </w:rPr>
        <w:lastRenderedPageBreak/>
        <w:t>ՀԱՎԵԼՎԱԾ 1</w:t>
      </w:r>
    </w:p>
    <w:bookmarkEnd w:id="21"/>
    <w:p w14:paraId="736CE710" w14:textId="77777777" w:rsidR="00373A7D" w:rsidRPr="00923FC4" w:rsidRDefault="00373A7D" w:rsidP="00373A7D">
      <w:pPr>
        <w:spacing w:before="240"/>
        <w:jc w:val="center"/>
        <w:rPr>
          <w:rFonts w:ascii="Sylfaen" w:hAnsi="Sylfaen"/>
          <w:sz w:val="24"/>
          <w:szCs w:val="24"/>
        </w:rPr>
      </w:pPr>
    </w:p>
    <w:p w14:paraId="5F896BD4" w14:textId="2A6AD11B" w:rsidR="00AE2E02" w:rsidRPr="00923FC4" w:rsidRDefault="00AE2E02" w:rsidP="00AE2E02">
      <w:pPr>
        <w:spacing w:before="120"/>
        <w:jc w:val="left"/>
        <w:rPr>
          <w:rFonts w:ascii="Sylfaen" w:hAnsi="Sylfaen"/>
          <w:noProof/>
        </w:rPr>
      </w:pPr>
      <w:r w:rsidRPr="00923FC4">
        <w:rPr>
          <w:rFonts w:ascii="Sylfaen" w:hAnsi="Sylfaen"/>
        </w:rPr>
        <w:t>Պահ</w:t>
      </w:r>
      <w:r w:rsidRPr="00923FC4">
        <w:rPr>
          <w:rFonts w:ascii="Sylfaen" w:hAnsi="Sylfaen"/>
          <w:lang w:val="hy-AM"/>
        </w:rPr>
        <w:t>ման</w:t>
      </w:r>
      <w:r w:rsidRPr="00923FC4">
        <w:rPr>
          <w:rFonts w:ascii="Sylfaen" w:hAnsi="Sylfaen"/>
        </w:rPr>
        <w:t xml:space="preserve"> մոդուլների տեղաբաշխման սխեման և ընդհանուր տեսքը</w:t>
      </w:r>
    </w:p>
    <w:p w14:paraId="3BABC1A3" w14:textId="35FA9F6C" w:rsidR="00373A7D" w:rsidRPr="00923FC4" w:rsidRDefault="00373A7D" w:rsidP="00410A8C">
      <w:pPr>
        <w:spacing w:before="120"/>
        <w:jc w:val="left"/>
        <w:rPr>
          <w:rFonts w:ascii="Sylfaen" w:hAnsi="Sylfaen"/>
          <w:noProof/>
        </w:rPr>
      </w:pPr>
    </w:p>
    <w:p w14:paraId="1065BC22" w14:textId="5EF6C335" w:rsidR="00410A8C" w:rsidRPr="00923FC4" w:rsidRDefault="001443FA" w:rsidP="00410A8C">
      <w:pPr>
        <w:spacing w:before="120"/>
        <w:jc w:val="left"/>
        <w:rPr>
          <w:rFonts w:ascii="Sylfaen" w:hAnsi="Sylfaen"/>
        </w:rPr>
      </w:pPr>
      <w:r w:rsidRPr="00923FC4">
        <w:rPr>
          <w:rFonts w:ascii="Sylfaen" w:hAnsi="Sylfaen"/>
          <w:noProof/>
          <w:lang w:val="en-US" w:eastAsia="en-US"/>
        </w:rPr>
        <w:drawing>
          <wp:inline distT="0" distB="0" distL="0" distR="0" wp14:anchorId="78627225" wp14:editId="7AD9207E">
            <wp:extent cx="2374900" cy="5759450"/>
            <wp:effectExtent l="3175"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5400000">
                      <a:off x="0" y="0"/>
                      <a:ext cx="2374900" cy="5759450"/>
                    </a:xfrm>
                    <a:prstGeom prst="rect">
                      <a:avLst/>
                    </a:prstGeom>
                    <a:noFill/>
                    <a:ln>
                      <a:noFill/>
                    </a:ln>
                  </pic:spPr>
                </pic:pic>
              </a:graphicData>
            </a:graphic>
          </wp:inline>
        </w:drawing>
      </w:r>
    </w:p>
    <w:p w14:paraId="798CF2C9" w14:textId="7E854A11" w:rsidR="00AE2E02" w:rsidRPr="00923FC4" w:rsidRDefault="00AE2E02" w:rsidP="00AE2E02">
      <w:pPr>
        <w:spacing w:before="120"/>
        <w:jc w:val="left"/>
        <w:rPr>
          <w:rFonts w:ascii="Sylfaen" w:hAnsi="Sylfaen"/>
          <w:sz w:val="22"/>
          <w:szCs w:val="22"/>
        </w:rPr>
      </w:pPr>
      <w:r w:rsidRPr="00923FC4">
        <w:rPr>
          <w:rFonts w:ascii="Sylfaen" w:hAnsi="Sylfaen"/>
          <w:sz w:val="24"/>
          <w:szCs w:val="24"/>
          <w:lang w:val="hy-AM" w:eastAsia="en-US"/>
        </w:rPr>
        <w:t>Նկար</w:t>
      </w:r>
      <w:r w:rsidR="00410A8C" w:rsidRPr="00923FC4">
        <w:rPr>
          <w:rFonts w:ascii="Sylfaen" w:hAnsi="Sylfaen"/>
          <w:sz w:val="24"/>
          <w:szCs w:val="24"/>
          <w:lang w:eastAsia="en-US"/>
        </w:rPr>
        <w:t xml:space="preserve"> П</w:t>
      </w:r>
      <w:r w:rsidR="009E7428" w:rsidRPr="00923FC4">
        <w:rPr>
          <w:rFonts w:ascii="Sylfaen" w:hAnsi="Sylfaen"/>
          <w:sz w:val="24"/>
          <w:szCs w:val="24"/>
          <w:lang w:eastAsia="en-US"/>
        </w:rPr>
        <w:t>3</w:t>
      </w:r>
      <w:r w:rsidR="00410A8C" w:rsidRPr="00923FC4">
        <w:rPr>
          <w:rFonts w:ascii="Sylfaen" w:hAnsi="Sylfaen"/>
          <w:sz w:val="24"/>
          <w:szCs w:val="24"/>
          <w:lang w:eastAsia="en-US"/>
        </w:rPr>
        <w:t>.</w:t>
      </w:r>
      <w:r w:rsidR="009E7428" w:rsidRPr="00923FC4">
        <w:rPr>
          <w:rFonts w:ascii="Sylfaen" w:hAnsi="Sylfaen"/>
          <w:sz w:val="24"/>
          <w:szCs w:val="24"/>
          <w:lang w:eastAsia="en-US"/>
        </w:rPr>
        <w:t xml:space="preserve">1 </w:t>
      </w:r>
      <w:r w:rsidRPr="00923FC4">
        <w:rPr>
          <w:rFonts w:ascii="Sylfaen" w:hAnsi="Sylfaen"/>
        </w:rPr>
        <w:t>Պահ</w:t>
      </w:r>
      <w:r w:rsidRPr="00923FC4">
        <w:rPr>
          <w:rFonts w:ascii="Sylfaen" w:hAnsi="Sylfaen"/>
          <w:lang w:val="hy-AM"/>
        </w:rPr>
        <w:t>ման</w:t>
      </w:r>
      <w:r w:rsidRPr="00923FC4">
        <w:rPr>
          <w:rFonts w:ascii="Sylfaen" w:hAnsi="Sylfaen"/>
        </w:rPr>
        <w:t xml:space="preserve"> մոդուլների և ընդունման գոտու սխեման՝ արտադրական-կենցաղային մասնաշենքով և</w:t>
      </w:r>
      <w:r w:rsidRPr="00923FC4">
        <w:rPr>
          <w:rFonts w:ascii="Sylfaen" w:hAnsi="Sylfaen"/>
          <w:lang w:val="hy-AM"/>
        </w:rPr>
        <w:t xml:space="preserve"> </w:t>
      </w:r>
      <w:r w:rsidRPr="00923FC4">
        <w:rPr>
          <w:rFonts w:ascii="Sylfaen" w:hAnsi="Sylfaen"/>
        </w:rPr>
        <w:t>ՌԱԹ փաթեթներ տեղափոխող տրանսպորտային միջոցով՝ պահեստարանում տեղադրելու համար</w:t>
      </w:r>
    </w:p>
    <w:p w14:paraId="2F4B0643" w14:textId="77777777" w:rsidR="00AE2E02" w:rsidRPr="00923FC4" w:rsidRDefault="00AE2E02" w:rsidP="00AE2E02">
      <w:pPr>
        <w:spacing w:before="120"/>
        <w:jc w:val="left"/>
        <w:rPr>
          <w:rFonts w:ascii="Sylfaen" w:hAnsi="Sylfaen"/>
          <w:sz w:val="24"/>
          <w:szCs w:val="24"/>
          <w:lang w:eastAsia="en-US"/>
        </w:rPr>
      </w:pPr>
    </w:p>
    <w:p w14:paraId="29EF0DF0" w14:textId="6C3C1686" w:rsidR="009E7428" w:rsidRPr="00923FC4" w:rsidRDefault="009E7428" w:rsidP="00410A8C">
      <w:pPr>
        <w:spacing w:before="120"/>
        <w:jc w:val="left"/>
        <w:rPr>
          <w:rFonts w:ascii="Sylfaen" w:hAnsi="Sylfaen"/>
          <w:sz w:val="24"/>
          <w:szCs w:val="24"/>
          <w:lang w:eastAsia="en-US"/>
        </w:rPr>
      </w:pPr>
    </w:p>
    <w:p w14:paraId="3EEEC14F" w14:textId="77777777" w:rsidR="006E7A77" w:rsidRPr="00923FC4" w:rsidRDefault="006E7A77" w:rsidP="00410A8C">
      <w:pPr>
        <w:spacing w:before="120"/>
        <w:jc w:val="left"/>
        <w:rPr>
          <w:rFonts w:ascii="Sylfaen" w:hAnsi="Sylfaen"/>
          <w:sz w:val="24"/>
          <w:szCs w:val="24"/>
          <w:lang w:eastAsia="en-US"/>
        </w:rPr>
      </w:pPr>
    </w:p>
    <w:p w14:paraId="52F682C2" w14:textId="1486A712" w:rsidR="009E7428" w:rsidRPr="00923FC4" w:rsidRDefault="001443FA" w:rsidP="00410A8C">
      <w:pPr>
        <w:spacing w:before="120"/>
        <w:jc w:val="left"/>
        <w:rPr>
          <w:rFonts w:ascii="Sylfaen" w:hAnsi="Sylfaen"/>
        </w:rPr>
      </w:pPr>
      <w:r w:rsidRPr="00923FC4">
        <w:rPr>
          <w:rFonts w:ascii="Sylfaen" w:hAnsi="Sylfaen"/>
          <w:noProof/>
          <w:lang w:val="en-US" w:eastAsia="en-US"/>
        </w:rPr>
        <w:lastRenderedPageBreak/>
        <w:drawing>
          <wp:inline distT="0" distB="0" distL="0" distR="0" wp14:anchorId="73C1E65B" wp14:editId="45597913">
            <wp:extent cx="5732145" cy="465391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145" cy="4653915"/>
                    </a:xfrm>
                    <a:prstGeom prst="rect">
                      <a:avLst/>
                    </a:prstGeom>
                    <a:noFill/>
                    <a:ln>
                      <a:noFill/>
                    </a:ln>
                  </pic:spPr>
                </pic:pic>
              </a:graphicData>
            </a:graphic>
          </wp:inline>
        </w:drawing>
      </w:r>
    </w:p>
    <w:p w14:paraId="68AE0211" w14:textId="3003B151" w:rsidR="00680789" w:rsidRPr="00923FC4" w:rsidRDefault="003A4083" w:rsidP="000F3E66">
      <w:pPr>
        <w:spacing w:before="120"/>
        <w:jc w:val="left"/>
        <w:rPr>
          <w:rFonts w:ascii="Sylfaen" w:hAnsi="Sylfaen"/>
          <w:sz w:val="24"/>
          <w:szCs w:val="24"/>
          <w:lang w:eastAsia="en-US"/>
        </w:rPr>
      </w:pPr>
      <w:r w:rsidRPr="00923FC4">
        <w:rPr>
          <w:rFonts w:ascii="Sylfaen" w:hAnsi="Sylfaen"/>
          <w:sz w:val="24"/>
          <w:szCs w:val="24"/>
          <w:lang w:val="hy-AM" w:eastAsia="en-US"/>
        </w:rPr>
        <w:t>Նկար</w:t>
      </w:r>
      <w:r w:rsidR="009E7428" w:rsidRPr="00923FC4">
        <w:rPr>
          <w:rFonts w:ascii="Sylfaen" w:hAnsi="Sylfaen"/>
          <w:sz w:val="24"/>
          <w:szCs w:val="24"/>
          <w:lang w:eastAsia="en-US"/>
        </w:rPr>
        <w:t xml:space="preserve"> П3.2 </w:t>
      </w:r>
      <w:r w:rsidR="00AE2E02" w:rsidRPr="00923FC4">
        <w:rPr>
          <w:rFonts w:ascii="Sylfaen" w:hAnsi="Sylfaen"/>
          <w:sz w:val="24"/>
          <w:szCs w:val="24"/>
          <w:lang w:val="hy-AM" w:eastAsia="en-US"/>
        </w:rPr>
        <w:t>Պահման մոդուլների ընդհանուր տեսքը</w:t>
      </w:r>
      <w:r w:rsidR="00AE2E02" w:rsidRPr="00923FC4">
        <w:rPr>
          <w:rFonts w:ascii="Sylfaen" w:eastAsia="PMingLiU" w:hAnsi="Sylfaen"/>
          <w:sz w:val="24"/>
          <w:szCs w:val="24"/>
        </w:rPr>
        <w:t xml:space="preserve"> </w:t>
      </w:r>
      <w:r w:rsidR="00410A8C" w:rsidRPr="00923FC4">
        <w:rPr>
          <w:rFonts w:ascii="Sylfaen" w:eastAsia="PMingLiU" w:hAnsi="Sylfaen"/>
          <w:sz w:val="24"/>
          <w:szCs w:val="24"/>
        </w:rPr>
        <w:br w:type="page"/>
      </w:r>
    </w:p>
    <w:p w14:paraId="3CD26406" w14:textId="77777777" w:rsidR="006F1C2D" w:rsidRPr="00923FC4" w:rsidRDefault="006F1C2D" w:rsidP="00923FC4">
      <w:pPr>
        <w:pStyle w:val="ANNEXES"/>
        <w:numPr>
          <w:ilvl w:val="0"/>
          <w:numId w:val="0"/>
        </w:numPr>
        <w:ind w:left="8080"/>
        <w:rPr>
          <w:rFonts w:ascii="Sylfaen" w:hAnsi="Sylfaen"/>
        </w:rPr>
      </w:pPr>
      <w:bookmarkStart w:id="22" w:name="_Toc279739659"/>
      <w:bookmarkStart w:id="23" w:name="_Ref280269775"/>
      <w:bookmarkStart w:id="24" w:name="_Ref280269776"/>
      <w:bookmarkStart w:id="25" w:name="_Ref329080379"/>
      <w:bookmarkStart w:id="26" w:name="_Toc330371740"/>
      <w:bookmarkStart w:id="27" w:name="_Ref130565367"/>
      <w:bookmarkEnd w:id="16"/>
    </w:p>
    <w:bookmarkEnd w:id="22"/>
    <w:bookmarkEnd w:id="23"/>
    <w:bookmarkEnd w:id="24"/>
    <w:bookmarkEnd w:id="25"/>
    <w:bookmarkEnd w:id="26"/>
    <w:bookmarkEnd w:id="27"/>
    <w:p w14:paraId="45884369" w14:textId="1736552C" w:rsidR="006E7A77" w:rsidRPr="00923FC4" w:rsidRDefault="008D541A" w:rsidP="00FB1B3C">
      <w:pPr>
        <w:spacing w:before="240"/>
        <w:jc w:val="center"/>
        <w:rPr>
          <w:rFonts w:ascii="Sylfaen" w:hAnsi="Sylfaen"/>
          <w:b/>
          <w:bCs/>
          <w:sz w:val="24"/>
          <w:szCs w:val="24"/>
          <w:lang w:val="hy-AM"/>
        </w:rPr>
      </w:pPr>
      <w:r w:rsidRPr="00923FC4">
        <w:rPr>
          <w:rFonts w:ascii="Sylfaen" w:hAnsi="Sylfaen"/>
          <w:sz w:val="24"/>
          <w:szCs w:val="24"/>
          <w:lang w:val="hy-AM"/>
        </w:rPr>
        <w:t xml:space="preserve">                                                                                                                           </w:t>
      </w:r>
      <w:r w:rsidRPr="00923FC4">
        <w:rPr>
          <w:rFonts w:ascii="Sylfaen" w:hAnsi="Sylfaen"/>
          <w:b/>
          <w:bCs/>
          <w:sz w:val="24"/>
          <w:szCs w:val="24"/>
          <w:lang w:val="hy-AM"/>
        </w:rPr>
        <w:t>ՀԱՎԵԼՎԱԾ 3</w:t>
      </w:r>
    </w:p>
    <w:p w14:paraId="63B8939A" w14:textId="77777777" w:rsidR="006E7A77" w:rsidRPr="00923FC4" w:rsidRDefault="006E7A77" w:rsidP="00FB1B3C">
      <w:pPr>
        <w:spacing w:before="240"/>
        <w:jc w:val="center"/>
        <w:rPr>
          <w:rFonts w:ascii="Sylfaen" w:hAnsi="Sylfaen"/>
          <w:sz w:val="24"/>
          <w:szCs w:val="24"/>
        </w:rPr>
      </w:pPr>
    </w:p>
    <w:p w14:paraId="6E54034F" w14:textId="3891704E" w:rsidR="006A16AB" w:rsidRPr="00923FC4" w:rsidRDefault="008D541A" w:rsidP="00FB1B3C">
      <w:pPr>
        <w:spacing w:before="240"/>
        <w:jc w:val="center"/>
        <w:rPr>
          <w:rFonts w:ascii="Sylfaen" w:hAnsi="Sylfaen"/>
          <w:sz w:val="24"/>
          <w:szCs w:val="24"/>
          <w:lang w:val="hy-AM"/>
        </w:rPr>
      </w:pPr>
      <w:r w:rsidRPr="00923FC4">
        <w:rPr>
          <w:rFonts w:ascii="Sylfaen" w:hAnsi="Sylfaen"/>
          <w:sz w:val="24"/>
          <w:szCs w:val="24"/>
          <w:lang w:val="hy-AM"/>
        </w:rPr>
        <w:t>ՎՄԵ ՀԱԿԱԶԴՄԱՆ ՍՊԵԿՏՐ</w:t>
      </w:r>
    </w:p>
    <w:p w14:paraId="280FD254" w14:textId="77777777" w:rsidR="006A16AB" w:rsidRPr="00923FC4" w:rsidRDefault="006A16AB" w:rsidP="005D2578">
      <w:pPr>
        <w:spacing w:before="240"/>
        <w:jc w:val="left"/>
        <w:rPr>
          <w:rFonts w:ascii="Sylfaen" w:hAnsi="Sylfaen"/>
          <w:sz w:val="24"/>
          <w:szCs w:val="24"/>
        </w:rPr>
      </w:pPr>
    </w:p>
    <w:p w14:paraId="0204B843" w14:textId="3E8E2618" w:rsidR="006A16AB" w:rsidRPr="00923FC4" w:rsidRDefault="003A4083" w:rsidP="00B1253A">
      <w:pPr>
        <w:widowControl w:val="0"/>
        <w:autoSpaceDE w:val="0"/>
        <w:autoSpaceDN w:val="0"/>
        <w:spacing w:after="120"/>
        <w:ind w:right="310"/>
        <w:jc w:val="right"/>
        <w:rPr>
          <w:rFonts w:ascii="Sylfaen" w:hAnsi="Sylfaen"/>
          <w:sz w:val="24"/>
          <w:szCs w:val="24"/>
          <w:lang w:eastAsia="en-US"/>
        </w:rPr>
      </w:pPr>
      <w:r w:rsidRPr="00923FC4">
        <w:rPr>
          <w:rFonts w:ascii="Sylfaen" w:hAnsi="Sylfaen"/>
          <w:sz w:val="24"/>
          <w:szCs w:val="24"/>
          <w:lang w:val="hy-AM" w:eastAsia="en-US"/>
        </w:rPr>
        <w:t>Նկար</w:t>
      </w:r>
      <w:r w:rsidR="006A16AB" w:rsidRPr="00923FC4">
        <w:rPr>
          <w:rFonts w:ascii="Sylfaen" w:hAnsi="Sylfaen"/>
          <w:sz w:val="24"/>
          <w:szCs w:val="24"/>
          <w:lang w:eastAsia="en-US"/>
        </w:rPr>
        <w:t xml:space="preserve"> П</w:t>
      </w:r>
      <w:r w:rsidR="00866A43" w:rsidRPr="00923FC4">
        <w:rPr>
          <w:rFonts w:ascii="Sylfaen" w:hAnsi="Sylfaen"/>
          <w:sz w:val="24"/>
          <w:szCs w:val="24"/>
          <w:lang w:eastAsia="en-US"/>
        </w:rPr>
        <w:t>4</w:t>
      </w:r>
      <w:r w:rsidR="006A16AB" w:rsidRPr="00923FC4">
        <w:rPr>
          <w:rFonts w:ascii="Sylfaen" w:hAnsi="Sylfaen"/>
          <w:sz w:val="24"/>
          <w:szCs w:val="24"/>
          <w:lang w:eastAsia="en-US"/>
        </w:rPr>
        <w:t>.</w:t>
      </w:r>
      <w:r w:rsidR="005D2578" w:rsidRPr="00923FC4">
        <w:rPr>
          <w:rFonts w:ascii="Sylfaen" w:hAnsi="Sylfaen"/>
          <w:sz w:val="24"/>
          <w:szCs w:val="24"/>
          <w:lang w:eastAsia="en-US"/>
        </w:rPr>
        <w:t>1</w:t>
      </w:r>
    </w:p>
    <w:p w14:paraId="0A1D8A5B" w14:textId="69DD6053" w:rsidR="00B105A6" w:rsidRPr="000D66E0" w:rsidRDefault="001443FA" w:rsidP="00331594">
      <w:pPr>
        <w:spacing w:before="240"/>
        <w:jc w:val="center"/>
        <w:rPr>
          <w:sz w:val="24"/>
          <w:szCs w:val="24"/>
        </w:rPr>
      </w:pPr>
      <w:r w:rsidRPr="000D66E0">
        <w:rPr>
          <w:noProof/>
          <w:lang w:val="en-US" w:eastAsia="en-US"/>
        </w:rPr>
        <w:drawing>
          <wp:inline distT="0" distB="0" distL="0" distR="0" wp14:anchorId="70AF2711" wp14:editId="1A2DCB4F">
            <wp:extent cx="6250940" cy="444246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50940" cy="4442460"/>
                    </a:xfrm>
                    <a:prstGeom prst="rect">
                      <a:avLst/>
                    </a:prstGeom>
                    <a:noFill/>
                    <a:ln>
                      <a:noFill/>
                    </a:ln>
                  </pic:spPr>
                </pic:pic>
              </a:graphicData>
            </a:graphic>
          </wp:inline>
        </w:drawing>
      </w:r>
    </w:p>
    <w:sectPr w:rsidR="00B105A6" w:rsidRPr="000D66E0" w:rsidSect="00BA3EE7">
      <w:footnotePr>
        <w:numRestart w:val="eachSect"/>
      </w:footnotePr>
      <w:pgSz w:w="11906" w:h="16838"/>
      <w:pgMar w:top="993" w:right="397" w:bottom="1135" w:left="1418" w:header="170" w:footer="58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2967A2C" w16cex:dateUtc="2026-01-05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D06E2" w16cid:durableId="02967A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A879F" w14:textId="77777777" w:rsidR="008E15EF" w:rsidRDefault="008E15EF" w:rsidP="0011318C">
      <w:r>
        <w:separator/>
      </w:r>
    </w:p>
  </w:endnote>
  <w:endnote w:type="continuationSeparator" w:id="0">
    <w:p w14:paraId="4675C403" w14:textId="77777777" w:rsidR="008E15EF" w:rsidRDefault="008E15EF" w:rsidP="0011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C2306" w14:textId="0D031C82" w:rsidR="0005493E" w:rsidRDefault="0005493E" w:rsidP="00040CE0">
    <w:pPr>
      <w:pStyle w:val="Footer"/>
      <w:jc w:val="right"/>
    </w:pPr>
    <w:r>
      <w:fldChar w:fldCharType="begin"/>
    </w:r>
    <w:r>
      <w:instrText xml:space="preserve"> PAGE  \* Arabic  \* MERGEFORMAT </w:instrText>
    </w:r>
    <w:r>
      <w:fldChar w:fldCharType="separate"/>
    </w:r>
    <w:r w:rsidR="00923FC4">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9A275" w14:textId="48572944" w:rsidR="0005493E" w:rsidRDefault="0005493E" w:rsidP="00BB2A03">
    <w:pPr>
      <w:pStyle w:val="Footer"/>
      <w:jc w:val="right"/>
    </w:pPr>
    <w:r>
      <w:fldChar w:fldCharType="begin"/>
    </w:r>
    <w:r>
      <w:instrText xml:space="preserve"> PAGE  \* Arabic  \* MERGEFORMAT </w:instrText>
    </w:r>
    <w:r>
      <w:fldChar w:fldCharType="separate"/>
    </w:r>
    <w:r w:rsidR="00923FC4">
      <w:rPr>
        <w:noProof/>
      </w:rPr>
      <w:t>3</w:t>
    </w:r>
    <w:r>
      <w:fldChar w:fldCharType="end"/>
    </w:r>
  </w:p>
  <w:p w14:paraId="059A4F74" w14:textId="77777777" w:rsidR="0005493E" w:rsidRDefault="000549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6A614" w14:textId="77777777" w:rsidR="008E15EF" w:rsidRDefault="008E15EF" w:rsidP="0011318C">
      <w:r>
        <w:separator/>
      </w:r>
    </w:p>
  </w:footnote>
  <w:footnote w:type="continuationSeparator" w:id="0">
    <w:p w14:paraId="43C52565" w14:textId="77777777" w:rsidR="008E15EF" w:rsidRDefault="008E15EF" w:rsidP="0011318C">
      <w:r>
        <w:continuationSeparator/>
      </w:r>
    </w:p>
  </w:footnote>
  <w:footnote w:id="1">
    <w:p w14:paraId="602D8BBA" w14:textId="77777777" w:rsidR="00AE2E02" w:rsidRPr="00D0750B" w:rsidRDefault="00AE2E02" w:rsidP="00AE2E02">
      <w:pPr>
        <w:pStyle w:val="FootnoteText"/>
        <w:rPr>
          <w:rFonts w:ascii="Times New Roman" w:hAnsi="Times New Roman"/>
          <w:i/>
          <w:iCs/>
          <w:lang w:val="ru-RU"/>
        </w:rPr>
      </w:pPr>
      <w:r w:rsidRPr="00D0750B">
        <w:rPr>
          <w:rStyle w:val="FootnoteReference"/>
          <w:rFonts w:ascii="Times New Roman" w:hAnsi="Times New Roman"/>
          <w:i/>
          <w:iCs/>
          <w:lang w:val="en-GB"/>
        </w:rPr>
        <w:footnoteRef/>
      </w:r>
      <w:r w:rsidRPr="00D0750B">
        <w:rPr>
          <w:rFonts w:ascii="Times New Roman" w:hAnsi="Times New Roman"/>
          <w:i/>
          <w:iCs/>
          <w:lang w:val="ru-RU"/>
        </w:rPr>
        <w:t xml:space="preserve"> </w:t>
      </w:r>
      <w:r w:rsidRPr="0077250F">
        <w:rPr>
          <w:i/>
          <w:iCs/>
        </w:rPr>
        <w:t>ԵԲ</w:t>
      </w:r>
      <w:r>
        <w:rPr>
          <w:i/>
          <w:iCs/>
          <w:lang w:val="hy-AM"/>
        </w:rPr>
        <w:t>Կ</w:t>
      </w:r>
      <w:r w:rsidRPr="0077250F">
        <w:rPr>
          <w:i/>
          <w:iCs/>
          <w:lang w:val="ru-RU"/>
        </w:rPr>
        <w:t xml:space="preserve"> </w:t>
      </w:r>
      <w:r w:rsidRPr="0077250F">
        <w:rPr>
          <w:i/>
          <w:iCs/>
        </w:rPr>
        <w:t>չափսերը</w:t>
      </w:r>
      <w:r w:rsidRPr="0077250F">
        <w:rPr>
          <w:i/>
          <w:iCs/>
          <w:lang w:val="ru-RU"/>
        </w:rPr>
        <w:t xml:space="preserve"> </w:t>
      </w:r>
      <w:r w:rsidRPr="0077250F">
        <w:rPr>
          <w:i/>
          <w:iCs/>
        </w:rPr>
        <w:t>պետք</w:t>
      </w:r>
      <w:r w:rsidRPr="0077250F">
        <w:rPr>
          <w:i/>
          <w:iCs/>
          <w:lang w:val="ru-RU"/>
        </w:rPr>
        <w:t xml:space="preserve"> </w:t>
      </w:r>
      <w:r w:rsidRPr="0077250F">
        <w:rPr>
          <w:i/>
          <w:iCs/>
        </w:rPr>
        <w:t>է</w:t>
      </w:r>
      <w:r w:rsidRPr="0077250F">
        <w:rPr>
          <w:i/>
          <w:iCs/>
          <w:lang w:val="ru-RU"/>
        </w:rPr>
        <w:t xml:space="preserve"> </w:t>
      </w:r>
      <w:r w:rsidRPr="0077250F">
        <w:rPr>
          <w:i/>
          <w:iCs/>
        </w:rPr>
        <w:t>ճշտվեն</w:t>
      </w:r>
      <w:r w:rsidRPr="0077250F">
        <w:rPr>
          <w:i/>
          <w:iCs/>
          <w:lang w:val="ru-RU"/>
        </w:rPr>
        <w:t>/</w:t>
      </w:r>
      <w:r w:rsidRPr="0077250F">
        <w:rPr>
          <w:i/>
          <w:iCs/>
        </w:rPr>
        <w:t>հաստատվեն</w:t>
      </w:r>
      <w:r w:rsidRPr="0077250F">
        <w:rPr>
          <w:i/>
          <w:iCs/>
          <w:lang w:val="ru-RU"/>
        </w:rPr>
        <w:t xml:space="preserve"> </w:t>
      </w:r>
      <w:r w:rsidRPr="0077250F">
        <w:rPr>
          <w:i/>
          <w:iCs/>
        </w:rPr>
        <w:t>Պատվիրատուի</w:t>
      </w:r>
      <w:r w:rsidRPr="0077250F">
        <w:rPr>
          <w:i/>
          <w:iCs/>
          <w:lang w:val="ru-RU"/>
        </w:rPr>
        <w:t xml:space="preserve"> </w:t>
      </w:r>
      <w:r w:rsidRPr="0077250F">
        <w:rPr>
          <w:i/>
          <w:iCs/>
        </w:rPr>
        <w:t>կողմից</w:t>
      </w:r>
      <w:r w:rsidRPr="0077250F">
        <w:rPr>
          <w:i/>
          <w:iCs/>
          <w:lang w:val="ru-RU"/>
        </w:rPr>
        <w:t xml:space="preserve"> </w:t>
      </w:r>
      <w:r w:rsidRPr="0077250F">
        <w:rPr>
          <w:i/>
          <w:iCs/>
        </w:rPr>
        <w:t>նախագծման</w:t>
      </w:r>
      <w:r w:rsidRPr="0077250F">
        <w:rPr>
          <w:i/>
          <w:iCs/>
          <w:lang w:val="ru-RU"/>
        </w:rPr>
        <w:t xml:space="preserve"> </w:t>
      </w:r>
      <w:r w:rsidRPr="0077250F">
        <w:rPr>
          <w:i/>
          <w:iCs/>
        </w:rPr>
        <w:t>փուլում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F1564" w14:textId="77777777" w:rsidR="0005493E" w:rsidRDefault="0005493E" w:rsidP="00751F51">
    <w:pPr>
      <w:pStyle w:val="Header"/>
      <w:tabs>
        <w:tab w:val="clear" w:pos="4677"/>
        <w:tab w:val="clear" w:pos="9355"/>
        <w:tab w:val="left" w:pos="111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52DDA" w14:textId="77777777" w:rsidR="0005493E" w:rsidRDefault="0005493E" w:rsidP="00751F51">
    <w:pPr>
      <w:pStyle w:val="Header"/>
      <w:tabs>
        <w:tab w:val="clear" w:pos="4677"/>
        <w:tab w:val="clear" w:pos="9355"/>
        <w:tab w:val="left" w:pos="11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E7DE8"/>
    <w:multiLevelType w:val="hybridMultilevel"/>
    <w:tmpl w:val="23A8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22154"/>
    <w:multiLevelType w:val="hybridMultilevel"/>
    <w:tmpl w:val="7916C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B2FA3"/>
    <w:multiLevelType w:val="hybridMultilevel"/>
    <w:tmpl w:val="60F28E60"/>
    <w:lvl w:ilvl="0" w:tplc="69682E78">
      <w:start w:val="1"/>
      <w:numFmt w:val="decimal"/>
      <w:pStyle w:val="ANNEXES"/>
      <w:lvlText w:val="ПРИЛОЖЕНИЕ %1."/>
      <w:lvlJc w:val="left"/>
      <w:pPr>
        <w:ind w:left="8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16F7CCB"/>
    <w:multiLevelType w:val="hybridMultilevel"/>
    <w:tmpl w:val="8DA6BEF4"/>
    <w:lvl w:ilvl="0" w:tplc="68DC4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046F0"/>
    <w:multiLevelType w:val="multilevel"/>
    <w:tmpl w:val="40463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8134C45"/>
    <w:multiLevelType w:val="hybridMultilevel"/>
    <w:tmpl w:val="003EA5F0"/>
    <w:lvl w:ilvl="0" w:tplc="68DC4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A4FEC"/>
    <w:multiLevelType w:val="hybridMultilevel"/>
    <w:tmpl w:val="A8204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F12165"/>
    <w:multiLevelType w:val="hybridMultilevel"/>
    <w:tmpl w:val="5CFED7F8"/>
    <w:lvl w:ilvl="0" w:tplc="D71E20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816BE"/>
    <w:multiLevelType w:val="hybridMultilevel"/>
    <w:tmpl w:val="7A3E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AE03F6"/>
    <w:multiLevelType w:val="hybridMultilevel"/>
    <w:tmpl w:val="691E02CA"/>
    <w:lvl w:ilvl="0" w:tplc="628878B0">
      <w:start w:val="1"/>
      <w:numFmt w:val="bullet"/>
      <w:pStyle w:val="List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447F0355"/>
    <w:multiLevelType w:val="hybridMultilevel"/>
    <w:tmpl w:val="7A3E26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56609F2"/>
    <w:multiLevelType w:val="hybridMultilevel"/>
    <w:tmpl w:val="728A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0305C6"/>
    <w:multiLevelType w:val="hybridMultilevel"/>
    <w:tmpl w:val="360CF892"/>
    <w:lvl w:ilvl="0" w:tplc="330A87DA">
      <w:start w:val="1"/>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543B1615"/>
    <w:multiLevelType w:val="hybridMultilevel"/>
    <w:tmpl w:val="F572C32E"/>
    <w:lvl w:ilvl="0" w:tplc="330A87DA">
      <w:start w:val="1"/>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56194BAC"/>
    <w:multiLevelType w:val="hybridMultilevel"/>
    <w:tmpl w:val="A92A4568"/>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nsid w:val="56DF76ED"/>
    <w:multiLevelType w:val="multilevel"/>
    <w:tmpl w:val="88EC4D66"/>
    <w:lvl w:ilvl="0">
      <w:start w:val="1"/>
      <w:numFmt w:val="decimal"/>
      <w:lvlText w:val="Раздел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315DEE"/>
    <w:multiLevelType w:val="hybridMultilevel"/>
    <w:tmpl w:val="8396766A"/>
    <w:lvl w:ilvl="0" w:tplc="65CA7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014195"/>
    <w:multiLevelType w:val="hybridMultilevel"/>
    <w:tmpl w:val="80D26472"/>
    <w:lvl w:ilvl="0" w:tplc="65CA7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382FBA"/>
    <w:multiLevelType w:val="hybridMultilevel"/>
    <w:tmpl w:val="53C4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BF0026"/>
    <w:multiLevelType w:val="hybridMultilevel"/>
    <w:tmpl w:val="B960285E"/>
    <w:lvl w:ilvl="0" w:tplc="04090001">
      <w:start w:val="1"/>
      <w:numFmt w:val="bullet"/>
      <w:lvlText w:val=""/>
      <w:lvlJc w:val="left"/>
      <w:pPr>
        <w:ind w:left="961" w:hanging="360"/>
      </w:pPr>
      <w:rPr>
        <w:rFonts w:ascii="Symbol" w:hAnsi="Symbol" w:hint="default"/>
      </w:rPr>
    </w:lvl>
    <w:lvl w:ilvl="1" w:tplc="04090003">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0">
    <w:nsid w:val="7C3C4A22"/>
    <w:multiLevelType w:val="hybridMultilevel"/>
    <w:tmpl w:val="7916C2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7"/>
  </w:num>
  <w:num w:numId="3">
    <w:abstractNumId w:val="15"/>
  </w:num>
  <w:num w:numId="4">
    <w:abstractNumId w:val="1"/>
  </w:num>
  <w:num w:numId="5">
    <w:abstractNumId w:val="20"/>
  </w:num>
  <w:num w:numId="6">
    <w:abstractNumId w:val="17"/>
  </w:num>
  <w:num w:numId="7">
    <w:abstractNumId w:val="2"/>
  </w:num>
  <w:num w:numId="8">
    <w:abstractNumId w:val="5"/>
  </w:num>
  <w:num w:numId="9">
    <w:abstractNumId w:val="13"/>
  </w:num>
  <w:num w:numId="10">
    <w:abstractNumId w:val="12"/>
  </w:num>
  <w:num w:numId="11">
    <w:abstractNumId w:val="14"/>
  </w:num>
  <w:num w:numId="12">
    <w:abstractNumId w:val="3"/>
  </w:num>
  <w:num w:numId="13">
    <w:abstractNumId w:val="16"/>
  </w:num>
  <w:num w:numId="14">
    <w:abstractNumId w:val="18"/>
  </w:num>
  <w:num w:numId="15">
    <w:abstractNumId w:val="0"/>
  </w:num>
  <w:num w:numId="16">
    <w:abstractNumId w:val="11"/>
  </w:num>
  <w:num w:numId="17">
    <w:abstractNumId w:val="6"/>
  </w:num>
  <w:num w:numId="18">
    <w:abstractNumId w:val="4"/>
  </w:num>
  <w:num w:numId="19">
    <w:abstractNumId w:val="8"/>
  </w:num>
  <w:num w:numId="20">
    <w:abstractNumId w:val="10"/>
  </w:num>
  <w:num w:numId="21">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ay Avagyan">
    <w15:presenceInfo w15:providerId="AD" w15:userId="S-1-5-21-3521443549-376700382-2451051087-1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18C"/>
    <w:rsid w:val="00002676"/>
    <w:rsid w:val="000032F0"/>
    <w:rsid w:val="0000358F"/>
    <w:rsid w:val="00003FBE"/>
    <w:rsid w:val="00005449"/>
    <w:rsid w:val="00005F5A"/>
    <w:rsid w:val="000074DA"/>
    <w:rsid w:val="00016966"/>
    <w:rsid w:val="000174E9"/>
    <w:rsid w:val="000233E9"/>
    <w:rsid w:val="0002362D"/>
    <w:rsid w:val="00023A97"/>
    <w:rsid w:val="00025F46"/>
    <w:rsid w:val="00031962"/>
    <w:rsid w:val="00032CE2"/>
    <w:rsid w:val="00034BA5"/>
    <w:rsid w:val="00036089"/>
    <w:rsid w:val="000364EC"/>
    <w:rsid w:val="000406BC"/>
    <w:rsid w:val="00040CE0"/>
    <w:rsid w:val="00042BEA"/>
    <w:rsid w:val="000446F1"/>
    <w:rsid w:val="00044ECA"/>
    <w:rsid w:val="00044FA2"/>
    <w:rsid w:val="00046126"/>
    <w:rsid w:val="0004711C"/>
    <w:rsid w:val="000501ED"/>
    <w:rsid w:val="00051C8F"/>
    <w:rsid w:val="0005462F"/>
    <w:rsid w:val="0005493E"/>
    <w:rsid w:val="00055042"/>
    <w:rsid w:val="00055BDB"/>
    <w:rsid w:val="00062E8D"/>
    <w:rsid w:val="00063629"/>
    <w:rsid w:val="00071CC3"/>
    <w:rsid w:val="000724AB"/>
    <w:rsid w:val="00073BD9"/>
    <w:rsid w:val="00086BD0"/>
    <w:rsid w:val="00091230"/>
    <w:rsid w:val="00097488"/>
    <w:rsid w:val="000A3B58"/>
    <w:rsid w:val="000B29CB"/>
    <w:rsid w:val="000B3A33"/>
    <w:rsid w:val="000B6197"/>
    <w:rsid w:val="000C0E9D"/>
    <w:rsid w:val="000C1F1C"/>
    <w:rsid w:val="000C6B55"/>
    <w:rsid w:val="000D135C"/>
    <w:rsid w:val="000D42DB"/>
    <w:rsid w:val="000D486A"/>
    <w:rsid w:val="000D587E"/>
    <w:rsid w:val="000D5C7F"/>
    <w:rsid w:val="000D66E0"/>
    <w:rsid w:val="000D6C3C"/>
    <w:rsid w:val="000D6FBD"/>
    <w:rsid w:val="000E4470"/>
    <w:rsid w:val="000E5812"/>
    <w:rsid w:val="000E70F5"/>
    <w:rsid w:val="000F3E66"/>
    <w:rsid w:val="000F5607"/>
    <w:rsid w:val="000F56C4"/>
    <w:rsid w:val="000F59F9"/>
    <w:rsid w:val="0010449A"/>
    <w:rsid w:val="00104896"/>
    <w:rsid w:val="0010601D"/>
    <w:rsid w:val="0010682A"/>
    <w:rsid w:val="00111808"/>
    <w:rsid w:val="0011213F"/>
    <w:rsid w:val="0011271D"/>
    <w:rsid w:val="0011318C"/>
    <w:rsid w:val="001134E1"/>
    <w:rsid w:val="0011437F"/>
    <w:rsid w:val="00114C24"/>
    <w:rsid w:val="00115086"/>
    <w:rsid w:val="001246F4"/>
    <w:rsid w:val="001252A7"/>
    <w:rsid w:val="0013297A"/>
    <w:rsid w:val="00133EAE"/>
    <w:rsid w:val="0014009E"/>
    <w:rsid w:val="00140B70"/>
    <w:rsid w:val="00143F2F"/>
    <w:rsid w:val="001443FA"/>
    <w:rsid w:val="001462F4"/>
    <w:rsid w:val="00150B05"/>
    <w:rsid w:val="00151843"/>
    <w:rsid w:val="001520EE"/>
    <w:rsid w:val="0015391A"/>
    <w:rsid w:val="00154907"/>
    <w:rsid w:val="00156AB2"/>
    <w:rsid w:val="00161040"/>
    <w:rsid w:val="00163FE8"/>
    <w:rsid w:val="001647A0"/>
    <w:rsid w:val="001667B5"/>
    <w:rsid w:val="00166BB5"/>
    <w:rsid w:val="00182F80"/>
    <w:rsid w:val="00186F45"/>
    <w:rsid w:val="00190148"/>
    <w:rsid w:val="001910CE"/>
    <w:rsid w:val="00191DDF"/>
    <w:rsid w:val="0019219E"/>
    <w:rsid w:val="00193C50"/>
    <w:rsid w:val="001957CB"/>
    <w:rsid w:val="00195AF5"/>
    <w:rsid w:val="00196679"/>
    <w:rsid w:val="00196A03"/>
    <w:rsid w:val="001A1249"/>
    <w:rsid w:val="001A4F30"/>
    <w:rsid w:val="001A55AF"/>
    <w:rsid w:val="001A55CF"/>
    <w:rsid w:val="001A70B3"/>
    <w:rsid w:val="001A7508"/>
    <w:rsid w:val="001B2192"/>
    <w:rsid w:val="001B55C1"/>
    <w:rsid w:val="001B6A94"/>
    <w:rsid w:val="001B7324"/>
    <w:rsid w:val="001C0955"/>
    <w:rsid w:val="001C43E3"/>
    <w:rsid w:val="001C63B9"/>
    <w:rsid w:val="001C684D"/>
    <w:rsid w:val="001C69CA"/>
    <w:rsid w:val="001D202B"/>
    <w:rsid w:val="001D4599"/>
    <w:rsid w:val="001D7979"/>
    <w:rsid w:val="001E0B32"/>
    <w:rsid w:val="001E5707"/>
    <w:rsid w:val="001F01D6"/>
    <w:rsid w:val="001F01E0"/>
    <w:rsid w:val="001F2EA1"/>
    <w:rsid w:val="001F366E"/>
    <w:rsid w:val="001F3DB5"/>
    <w:rsid w:val="001F6564"/>
    <w:rsid w:val="002012D8"/>
    <w:rsid w:val="0020263F"/>
    <w:rsid w:val="00204D1F"/>
    <w:rsid w:val="00206437"/>
    <w:rsid w:val="002107AA"/>
    <w:rsid w:val="00214E30"/>
    <w:rsid w:val="00215C35"/>
    <w:rsid w:val="002170F0"/>
    <w:rsid w:val="002201E0"/>
    <w:rsid w:val="00221D20"/>
    <w:rsid w:val="00224213"/>
    <w:rsid w:val="00225E33"/>
    <w:rsid w:val="00230104"/>
    <w:rsid w:val="0023698E"/>
    <w:rsid w:val="002374A4"/>
    <w:rsid w:val="00237B18"/>
    <w:rsid w:val="00240150"/>
    <w:rsid w:val="002422F5"/>
    <w:rsid w:val="00242A57"/>
    <w:rsid w:val="00245548"/>
    <w:rsid w:val="002542FE"/>
    <w:rsid w:val="00255C89"/>
    <w:rsid w:val="0026173B"/>
    <w:rsid w:val="00263556"/>
    <w:rsid w:val="00263F07"/>
    <w:rsid w:val="00264821"/>
    <w:rsid w:val="00265C29"/>
    <w:rsid w:val="002660D8"/>
    <w:rsid w:val="002664F5"/>
    <w:rsid w:val="00266C24"/>
    <w:rsid w:val="002712A8"/>
    <w:rsid w:val="00273066"/>
    <w:rsid w:val="0027653D"/>
    <w:rsid w:val="0027783B"/>
    <w:rsid w:val="00277D7C"/>
    <w:rsid w:val="002823FA"/>
    <w:rsid w:val="00282AEF"/>
    <w:rsid w:val="0028637C"/>
    <w:rsid w:val="00286FF9"/>
    <w:rsid w:val="002878D7"/>
    <w:rsid w:val="00287B45"/>
    <w:rsid w:val="00291D57"/>
    <w:rsid w:val="00292D39"/>
    <w:rsid w:val="002A00DD"/>
    <w:rsid w:val="002A02E2"/>
    <w:rsid w:val="002A0D1F"/>
    <w:rsid w:val="002A33FD"/>
    <w:rsid w:val="002A427B"/>
    <w:rsid w:val="002A5268"/>
    <w:rsid w:val="002B0999"/>
    <w:rsid w:val="002B39DC"/>
    <w:rsid w:val="002B41CC"/>
    <w:rsid w:val="002B79AA"/>
    <w:rsid w:val="002C5913"/>
    <w:rsid w:val="002D08AC"/>
    <w:rsid w:val="002D1347"/>
    <w:rsid w:val="002D17D7"/>
    <w:rsid w:val="002D2971"/>
    <w:rsid w:val="002D2C87"/>
    <w:rsid w:val="002D3743"/>
    <w:rsid w:val="002D6278"/>
    <w:rsid w:val="002D7E82"/>
    <w:rsid w:val="002E00A7"/>
    <w:rsid w:val="002E0778"/>
    <w:rsid w:val="002E195A"/>
    <w:rsid w:val="002E22B7"/>
    <w:rsid w:val="002E3BC2"/>
    <w:rsid w:val="002E5035"/>
    <w:rsid w:val="002E59B3"/>
    <w:rsid w:val="002F379A"/>
    <w:rsid w:val="002F74D9"/>
    <w:rsid w:val="003002E1"/>
    <w:rsid w:val="00310D38"/>
    <w:rsid w:val="00320BED"/>
    <w:rsid w:val="00320CBE"/>
    <w:rsid w:val="00323C74"/>
    <w:rsid w:val="00324543"/>
    <w:rsid w:val="00330301"/>
    <w:rsid w:val="00330BF6"/>
    <w:rsid w:val="00331594"/>
    <w:rsid w:val="003318E5"/>
    <w:rsid w:val="003337A3"/>
    <w:rsid w:val="00334064"/>
    <w:rsid w:val="0033467D"/>
    <w:rsid w:val="003352EC"/>
    <w:rsid w:val="00340065"/>
    <w:rsid w:val="00343881"/>
    <w:rsid w:val="00344051"/>
    <w:rsid w:val="00344662"/>
    <w:rsid w:val="00344889"/>
    <w:rsid w:val="0034494A"/>
    <w:rsid w:val="003457F9"/>
    <w:rsid w:val="00346939"/>
    <w:rsid w:val="0034754C"/>
    <w:rsid w:val="00347F1E"/>
    <w:rsid w:val="003531AD"/>
    <w:rsid w:val="00353A25"/>
    <w:rsid w:val="0035632F"/>
    <w:rsid w:val="00356F72"/>
    <w:rsid w:val="00357466"/>
    <w:rsid w:val="00357738"/>
    <w:rsid w:val="00357DAA"/>
    <w:rsid w:val="0036057F"/>
    <w:rsid w:val="00362702"/>
    <w:rsid w:val="00363013"/>
    <w:rsid w:val="0036306B"/>
    <w:rsid w:val="00363BAF"/>
    <w:rsid w:val="00363C5E"/>
    <w:rsid w:val="0036578F"/>
    <w:rsid w:val="00372412"/>
    <w:rsid w:val="00373A7D"/>
    <w:rsid w:val="00374469"/>
    <w:rsid w:val="00374810"/>
    <w:rsid w:val="0037587D"/>
    <w:rsid w:val="0038362C"/>
    <w:rsid w:val="00394BE5"/>
    <w:rsid w:val="00396F74"/>
    <w:rsid w:val="003A4083"/>
    <w:rsid w:val="003A5360"/>
    <w:rsid w:val="003A647B"/>
    <w:rsid w:val="003A6F45"/>
    <w:rsid w:val="003B14B5"/>
    <w:rsid w:val="003B498A"/>
    <w:rsid w:val="003C48EE"/>
    <w:rsid w:val="003C548F"/>
    <w:rsid w:val="003C7CBD"/>
    <w:rsid w:val="003D122D"/>
    <w:rsid w:val="003D127A"/>
    <w:rsid w:val="003D1CA0"/>
    <w:rsid w:val="003D1ECC"/>
    <w:rsid w:val="003D1F2E"/>
    <w:rsid w:val="003D34A9"/>
    <w:rsid w:val="003D398F"/>
    <w:rsid w:val="003D4CC9"/>
    <w:rsid w:val="003D6888"/>
    <w:rsid w:val="003D6F94"/>
    <w:rsid w:val="003D72FE"/>
    <w:rsid w:val="003D7D38"/>
    <w:rsid w:val="003E1509"/>
    <w:rsid w:val="003E36CF"/>
    <w:rsid w:val="003E7727"/>
    <w:rsid w:val="003E7869"/>
    <w:rsid w:val="003F6D95"/>
    <w:rsid w:val="00401A6C"/>
    <w:rsid w:val="00403F8B"/>
    <w:rsid w:val="004075A1"/>
    <w:rsid w:val="004079A0"/>
    <w:rsid w:val="00410A8C"/>
    <w:rsid w:val="004120B7"/>
    <w:rsid w:val="00413621"/>
    <w:rsid w:val="004142A2"/>
    <w:rsid w:val="00415E81"/>
    <w:rsid w:val="00417875"/>
    <w:rsid w:val="00423F82"/>
    <w:rsid w:val="00424AB9"/>
    <w:rsid w:val="004302AE"/>
    <w:rsid w:val="00433CFE"/>
    <w:rsid w:val="00434723"/>
    <w:rsid w:val="00434A25"/>
    <w:rsid w:val="004354A0"/>
    <w:rsid w:val="004379B5"/>
    <w:rsid w:val="00441A10"/>
    <w:rsid w:val="00444A2A"/>
    <w:rsid w:val="00450E08"/>
    <w:rsid w:val="00451E6E"/>
    <w:rsid w:val="00454A43"/>
    <w:rsid w:val="004614B3"/>
    <w:rsid w:val="0046329B"/>
    <w:rsid w:val="00465016"/>
    <w:rsid w:val="0046671E"/>
    <w:rsid w:val="004671A6"/>
    <w:rsid w:val="004706D8"/>
    <w:rsid w:val="00472108"/>
    <w:rsid w:val="0047227F"/>
    <w:rsid w:val="00473968"/>
    <w:rsid w:val="00475D9A"/>
    <w:rsid w:val="00477330"/>
    <w:rsid w:val="004832D0"/>
    <w:rsid w:val="00485BD5"/>
    <w:rsid w:val="004861D8"/>
    <w:rsid w:val="00486B18"/>
    <w:rsid w:val="004909CB"/>
    <w:rsid w:val="0049250E"/>
    <w:rsid w:val="0049334A"/>
    <w:rsid w:val="00493858"/>
    <w:rsid w:val="004971BA"/>
    <w:rsid w:val="004A3F5C"/>
    <w:rsid w:val="004B1428"/>
    <w:rsid w:val="004B1EAE"/>
    <w:rsid w:val="004B6EC3"/>
    <w:rsid w:val="004B719F"/>
    <w:rsid w:val="004C3EE0"/>
    <w:rsid w:val="004C5169"/>
    <w:rsid w:val="004D3D2D"/>
    <w:rsid w:val="004D3E5C"/>
    <w:rsid w:val="004E39E1"/>
    <w:rsid w:val="004E44A8"/>
    <w:rsid w:val="004E7C1B"/>
    <w:rsid w:val="004F0A15"/>
    <w:rsid w:val="004F24E2"/>
    <w:rsid w:val="004F2804"/>
    <w:rsid w:val="004F3591"/>
    <w:rsid w:val="004F44F8"/>
    <w:rsid w:val="004F4BE6"/>
    <w:rsid w:val="004F7748"/>
    <w:rsid w:val="005009D6"/>
    <w:rsid w:val="00500ADB"/>
    <w:rsid w:val="0050311F"/>
    <w:rsid w:val="00503A7B"/>
    <w:rsid w:val="00503C1D"/>
    <w:rsid w:val="00505340"/>
    <w:rsid w:val="005055DD"/>
    <w:rsid w:val="00507EFE"/>
    <w:rsid w:val="0051102C"/>
    <w:rsid w:val="00512052"/>
    <w:rsid w:val="0051312B"/>
    <w:rsid w:val="00515FF2"/>
    <w:rsid w:val="0052469A"/>
    <w:rsid w:val="0052599F"/>
    <w:rsid w:val="00527E94"/>
    <w:rsid w:val="00531974"/>
    <w:rsid w:val="005329DD"/>
    <w:rsid w:val="0053759F"/>
    <w:rsid w:val="00540EF3"/>
    <w:rsid w:val="005413B6"/>
    <w:rsid w:val="00541438"/>
    <w:rsid w:val="0054197E"/>
    <w:rsid w:val="00541FEF"/>
    <w:rsid w:val="0054315A"/>
    <w:rsid w:val="0054470B"/>
    <w:rsid w:val="00545967"/>
    <w:rsid w:val="005502A5"/>
    <w:rsid w:val="005505F0"/>
    <w:rsid w:val="0055166F"/>
    <w:rsid w:val="0055360F"/>
    <w:rsid w:val="00553626"/>
    <w:rsid w:val="00554F21"/>
    <w:rsid w:val="00564845"/>
    <w:rsid w:val="00565F0E"/>
    <w:rsid w:val="005704C7"/>
    <w:rsid w:val="00572A29"/>
    <w:rsid w:val="00573013"/>
    <w:rsid w:val="00574523"/>
    <w:rsid w:val="00574F75"/>
    <w:rsid w:val="00575C80"/>
    <w:rsid w:val="0057642C"/>
    <w:rsid w:val="00582AE2"/>
    <w:rsid w:val="00582CA7"/>
    <w:rsid w:val="005935E6"/>
    <w:rsid w:val="00594881"/>
    <w:rsid w:val="005948A6"/>
    <w:rsid w:val="00595B9B"/>
    <w:rsid w:val="00595E8F"/>
    <w:rsid w:val="0059626A"/>
    <w:rsid w:val="005978CF"/>
    <w:rsid w:val="00597F2C"/>
    <w:rsid w:val="005A1416"/>
    <w:rsid w:val="005A57F9"/>
    <w:rsid w:val="005A5922"/>
    <w:rsid w:val="005A6EC3"/>
    <w:rsid w:val="005B0759"/>
    <w:rsid w:val="005B0F5B"/>
    <w:rsid w:val="005B2AEB"/>
    <w:rsid w:val="005B674C"/>
    <w:rsid w:val="005C1C69"/>
    <w:rsid w:val="005C2976"/>
    <w:rsid w:val="005C30ED"/>
    <w:rsid w:val="005C6D01"/>
    <w:rsid w:val="005C6D16"/>
    <w:rsid w:val="005C79E8"/>
    <w:rsid w:val="005D2240"/>
    <w:rsid w:val="005D2578"/>
    <w:rsid w:val="005D2F1F"/>
    <w:rsid w:val="005E1437"/>
    <w:rsid w:val="005E3A66"/>
    <w:rsid w:val="005E43EA"/>
    <w:rsid w:val="005E7170"/>
    <w:rsid w:val="005F08B6"/>
    <w:rsid w:val="005F30F5"/>
    <w:rsid w:val="005F65EB"/>
    <w:rsid w:val="005F6723"/>
    <w:rsid w:val="006000E5"/>
    <w:rsid w:val="006025EB"/>
    <w:rsid w:val="00604A93"/>
    <w:rsid w:val="0060537D"/>
    <w:rsid w:val="0060743E"/>
    <w:rsid w:val="00610046"/>
    <w:rsid w:val="00612EDE"/>
    <w:rsid w:val="00614DE5"/>
    <w:rsid w:val="0061694C"/>
    <w:rsid w:val="00617212"/>
    <w:rsid w:val="00620276"/>
    <w:rsid w:val="0062573B"/>
    <w:rsid w:val="0062703C"/>
    <w:rsid w:val="00630497"/>
    <w:rsid w:val="00633A74"/>
    <w:rsid w:val="00635BAD"/>
    <w:rsid w:val="00637638"/>
    <w:rsid w:val="0063783E"/>
    <w:rsid w:val="00637B1E"/>
    <w:rsid w:val="0064374B"/>
    <w:rsid w:val="006465B5"/>
    <w:rsid w:val="0064794F"/>
    <w:rsid w:val="00650FB9"/>
    <w:rsid w:val="00652468"/>
    <w:rsid w:val="00652700"/>
    <w:rsid w:val="00654F5D"/>
    <w:rsid w:val="00664530"/>
    <w:rsid w:val="006652B6"/>
    <w:rsid w:val="00680789"/>
    <w:rsid w:val="0068214F"/>
    <w:rsid w:val="00682B2E"/>
    <w:rsid w:val="00684E28"/>
    <w:rsid w:val="00686B4C"/>
    <w:rsid w:val="0068780E"/>
    <w:rsid w:val="00687C8C"/>
    <w:rsid w:val="00687CDC"/>
    <w:rsid w:val="0069041E"/>
    <w:rsid w:val="006920F9"/>
    <w:rsid w:val="006A16AB"/>
    <w:rsid w:val="006A3FDD"/>
    <w:rsid w:val="006A6A25"/>
    <w:rsid w:val="006A7487"/>
    <w:rsid w:val="006A7E91"/>
    <w:rsid w:val="006A7FB6"/>
    <w:rsid w:val="006B30D9"/>
    <w:rsid w:val="006B4208"/>
    <w:rsid w:val="006B7462"/>
    <w:rsid w:val="006C360B"/>
    <w:rsid w:val="006C517B"/>
    <w:rsid w:val="006D266C"/>
    <w:rsid w:val="006D2A1D"/>
    <w:rsid w:val="006D38B1"/>
    <w:rsid w:val="006D5698"/>
    <w:rsid w:val="006D7337"/>
    <w:rsid w:val="006E0346"/>
    <w:rsid w:val="006E0C02"/>
    <w:rsid w:val="006E51BA"/>
    <w:rsid w:val="006E63F0"/>
    <w:rsid w:val="006E7A77"/>
    <w:rsid w:val="006F0D38"/>
    <w:rsid w:val="006F1C2D"/>
    <w:rsid w:val="006F4F38"/>
    <w:rsid w:val="006F6187"/>
    <w:rsid w:val="006F67CD"/>
    <w:rsid w:val="006F76F0"/>
    <w:rsid w:val="006F7EF0"/>
    <w:rsid w:val="007028AA"/>
    <w:rsid w:val="00703C2C"/>
    <w:rsid w:val="0070571F"/>
    <w:rsid w:val="00705E77"/>
    <w:rsid w:val="00710FF9"/>
    <w:rsid w:val="00711023"/>
    <w:rsid w:val="007126F7"/>
    <w:rsid w:val="00713DEF"/>
    <w:rsid w:val="00714130"/>
    <w:rsid w:val="00715ACA"/>
    <w:rsid w:val="00722674"/>
    <w:rsid w:val="00723205"/>
    <w:rsid w:val="00723D62"/>
    <w:rsid w:val="00723ED1"/>
    <w:rsid w:val="007253AF"/>
    <w:rsid w:val="007264B5"/>
    <w:rsid w:val="00732B11"/>
    <w:rsid w:val="0073434F"/>
    <w:rsid w:val="0073617E"/>
    <w:rsid w:val="0074016D"/>
    <w:rsid w:val="00751F51"/>
    <w:rsid w:val="00754238"/>
    <w:rsid w:val="007565A8"/>
    <w:rsid w:val="00760975"/>
    <w:rsid w:val="0076442C"/>
    <w:rsid w:val="00764C49"/>
    <w:rsid w:val="00765DFF"/>
    <w:rsid w:val="0077072E"/>
    <w:rsid w:val="00777B84"/>
    <w:rsid w:val="0078100B"/>
    <w:rsid w:val="00781673"/>
    <w:rsid w:val="00784EE5"/>
    <w:rsid w:val="00792243"/>
    <w:rsid w:val="007922DA"/>
    <w:rsid w:val="00792752"/>
    <w:rsid w:val="007951EF"/>
    <w:rsid w:val="00796AD5"/>
    <w:rsid w:val="007A1468"/>
    <w:rsid w:val="007A3377"/>
    <w:rsid w:val="007A5116"/>
    <w:rsid w:val="007B0C6F"/>
    <w:rsid w:val="007B1D1B"/>
    <w:rsid w:val="007B46C1"/>
    <w:rsid w:val="007B5EEC"/>
    <w:rsid w:val="007C0AA5"/>
    <w:rsid w:val="007C22CB"/>
    <w:rsid w:val="007C36BC"/>
    <w:rsid w:val="007C5E4B"/>
    <w:rsid w:val="007C6F4A"/>
    <w:rsid w:val="007D444E"/>
    <w:rsid w:val="007D7F78"/>
    <w:rsid w:val="007E1217"/>
    <w:rsid w:val="007E1667"/>
    <w:rsid w:val="007E391D"/>
    <w:rsid w:val="007E628B"/>
    <w:rsid w:val="007E65B0"/>
    <w:rsid w:val="007E70D7"/>
    <w:rsid w:val="007F0353"/>
    <w:rsid w:val="007F095C"/>
    <w:rsid w:val="007F1971"/>
    <w:rsid w:val="007F37D5"/>
    <w:rsid w:val="007F52B0"/>
    <w:rsid w:val="007F7928"/>
    <w:rsid w:val="00800290"/>
    <w:rsid w:val="008008E7"/>
    <w:rsid w:val="00801019"/>
    <w:rsid w:val="00806C39"/>
    <w:rsid w:val="008103AE"/>
    <w:rsid w:val="00810719"/>
    <w:rsid w:val="00811A8D"/>
    <w:rsid w:val="00813068"/>
    <w:rsid w:val="00817767"/>
    <w:rsid w:val="00826938"/>
    <w:rsid w:val="00826D2B"/>
    <w:rsid w:val="00827735"/>
    <w:rsid w:val="008322EE"/>
    <w:rsid w:val="00834DAA"/>
    <w:rsid w:val="00835708"/>
    <w:rsid w:val="008400CB"/>
    <w:rsid w:val="00840BDE"/>
    <w:rsid w:val="0085114D"/>
    <w:rsid w:val="00855A78"/>
    <w:rsid w:val="00857CFF"/>
    <w:rsid w:val="00857E1D"/>
    <w:rsid w:val="00865F67"/>
    <w:rsid w:val="00866A43"/>
    <w:rsid w:val="00870462"/>
    <w:rsid w:val="0087269C"/>
    <w:rsid w:val="00873474"/>
    <w:rsid w:val="00874AD4"/>
    <w:rsid w:val="00881224"/>
    <w:rsid w:val="0088240D"/>
    <w:rsid w:val="008831AD"/>
    <w:rsid w:val="00884CEC"/>
    <w:rsid w:val="00885E99"/>
    <w:rsid w:val="00885F19"/>
    <w:rsid w:val="00893C65"/>
    <w:rsid w:val="00894A8F"/>
    <w:rsid w:val="00897604"/>
    <w:rsid w:val="008A1D9B"/>
    <w:rsid w:val="008A2473"/>
    <w:rsid w:val="008A37B9"/>
    <w:rsid w:val="008A54F5"/>
    <w:rsid w:val="008B2872"/>
    <w:rsid w:val="008C5E01"/>
    <w:rsid w:val="008C656A"/>
    <w:rsid w:val="008D3889"/>
    <w:rsid w:val="008D541A"/>
    <w:rsid w:val="008D6BAF"/>
    <w:rsid w:val="008D7F70"/>
    <w:rsid w:val="008E1155"/>
    <w:rsid w:val="008E15EF"/>
    <w:rsid w:val="008E66DD"/>
    <w:rsid w:val="008F0C1C"/>
    <w:rsid w:val="008F0CFD"/>
    <w:rsid w:val="008F466E"/>
    <w:rsid w:val="008F78E6"/>
    <w:rsid w:val="009010D4"/>
    <w:rsid w:val="009036E5"/>
    <w:rsid w:val="00904B07"/>
    <w:rsid w:val="00907B0A"/>
    <w:rsid w:val="00910D7E"/>
    <w:rsid w:val="00911F5B"/>
    <w:rsid w:val="00912C79"/>
    <w:rsid w:val="0091419A"/>
    <w:rsid w:val="00914BB9"/>
    <w:rsid w:val="00914D52"/>
    <w:rsid w:val="00915938"/>
    <w:rsid w:val="009179DA"/>
    <w:rsid w:val="00922BB7"/>
    <w:rsid w:val="00923FC4"/>
    <w:rsid w:val="0092555C"/>
    <w:rsid w:val="0093054F"/>
    <w:rsid w:val="00931B3C"/>
    <w:rsid w:val="00931DAC"/>
    <w:rsid w:val="00934873"/>
    <w:rsid w:val="009356B4"/>
    <w:rsid w:val="009368F3"/>
    <w:rsid w:val="00937815"/>
    <w:rsid w:val="00941B5E"/>
    <w:rsid w:val="009445A2"/>
    <w:rsid w:val="00950522"/>
    <w:rsid w:val="00950767"/>
    <w:rsid w:val="00956B66"/>
    <w:rsid w:val="00957ABA"/>
    <w:rsid w:val="00962198"/>
    <w:rsid w:val="00963788"/>
    <w:rsid w:val="00967AFA"/>
    <w:rsid w:val="00967BD6"/>
    <w:rsid w:val="00972584"/>
    <w:rsid w:val="00972F7E"/>
    <w:rsid w:val="009770A7"/>
    <w:rsid w:val="009772FB"/>
    <w:rsid w:val="00977D50"/>
    <w:rsid w:val="009811B6"/>
    <w:rsid w:val="009838EA"/>
    <w:rsid w:val="0098479A"/>
    <w:rsid w:val="00987530"/>
    <w:rsid w:val="00990AD2"/>
    <w:rsid w:val="00992AC3"/>
    <w:rsid w:val="00993DB0"/>
    <w:rsid w:val="00996AA7"/>
    <w:rsid w:val="009973FC"/>
    <w:rsid w:val="009A0020"/>
    <w:rsid w:val="009A1CC3"/>
    <w:rsid w:val="009B2741"/>
    <w:rsid w:val="009B28B8"/>
    <w:rsid w:val="009B619E"/>
    <w:rsid w:val="009B6D75"/>
    <w:rsid w:val="009B7602"/>
    <w:rsid w:val="009C0B3D"/>
    <w:rsid w:val="009C77AB"/>
    <w:rsid w:val="009D0045"/>
    <w:rsid w:val="009D1C30"/>
    <w:rsid w:val="009D2128"/>
    <w:rsid w:val="009D4B95"/>
    <w:rsid w:val="009D5824"/>
    <w:rsid w:val="009D6D55"/>
    <w:rsid w:val="009E2C2F"/>
    <w:rsid w:val="009E3605"/>
    <w:rsid w:val="009E4F55"/>
    <w:rsid w:val="009E500B"/>
    <w:rsid w:val="009E63C6"/>
    <w:rsid w:val="009E7428"/>
    <w:rsid w:val="009E7B49"/>
    <w:rsid w:val="009E7C87"/>
    <w:rsid w:val="009F077A"/>
    <w:rsid w:val="009F49C3"/>
    <w:rsid w:val="009F73D4"/>
    <w:rsid w:val="009F7BD9"/>
    <w:rsid w:val="00A01A99"/>
    <w:rsid w:val="00A05902"/>
    <w:rsid w:val="00A05A7F"/>
    <w:rsid w:val="00A07B07"/>
    <w:rsid w:val="00A107BC"/>
    <w:rsid w:val="00A11B53"/>
    <w:rsid w:val="00A122DF"/>
    <w:rsid w:val="00A224B5"/>
    <w:rsid w:val="00A224E7"/>
    <w:rsid w:val="00A23284"/>
    <w:rsid w:val="00A2550F"/>
    <w:rsid w:val="00A30468"/>
    <w:rsid w:val="00A3495F"/>
    <w:rsid w:val="00A37529"/>
    <w:rsid w:val="00A403D4"/>
    <w:rsid w:val="00A4168F"/>
    <w:rsid w:val="00A425BC"/>
    <w:rsid w:val="00A46B95"/>
    <w:rsid w:val="00A47F2F"/>
    <w:rsid w:val="00A52285"/>
    <w:rsid w:val="00A5417B"/>
    <w:rsid w:val="00A62EDC"/>
    <w:rsid w:val="00A65CCE"/>
    <w:rsid w:val="00A66DB6"/>
    <w:rsid w:val="00A6709E"/>
    <w:rsid w:val="00A67631"/>
    <w:rsid w:val="00A67CBD"/>
    <w:rsid w:val="00A724A0"/>
    <w:rsid w:val="00A74174"/>
    <w:rsid w:val="00A76962"/>
    <w:rsid w:val="00A817B3"/>
    <w:rsid w:val="00A833AD"/>
    <w:rsid w:val="00A85D1F"/>
    <w:rsid w:val="00A8760C"/>
    <w:rsid w:val="00A92E61"/>
    <w:rsid w:val="00A94116"/>
    <w:rsid w:val="00A96C7A"/>
    <w:rsid w:val="00A96DC9"/>
    <w:rsid w:val="00A978BD"/>
    <w:rsid w:val="00A97FDE"/>
    <w:rsid w:val="00AA22C3"/>
    <w:rsid w:val="00AA4921"/>
    <w:rsid w:val="00AA6755"/>
    <w:rsid w:val="00AA7478"/>
    <w:rsid w:val="00AB18B0"/>
    <w:rsid w:val="00AB6A5E"/>
    <w:rsid w:val="00AC0DC2"/>
    <w:rsid w:val="00AC2B67"/>
    <w:rsid w:val="00AC4532"/>
    <w:rsid w:val="00AC45DD"/>
    <w:rsid w:val="00AC6D03"/>
    <w:rsid w:val="00AD08F1"/>
    <w:rsid w:val="00AD4F08"/>
    <w:rsid w:val="00AE223B"/>
    <w:rsid w:val="00AE2E02"/>
    <w:rsid w:val="00AF14A9"/>
    <w:rsid w:val="00AF1ABF"/>
    <w:rsid w:val="00AF615C"/>
    <w:rsid w:val="00AF6529"/>
    <w:rsid w:val="00B03B80"/>
    <w:rsid w:val="00B0481F"/>
    <w:rsid w:val="00B0602A"/>
    <w:rsid w:val="00B06526"/>
    <w:rsid w:val="00B07C98"/>
    <w:rsid w:val="00B105A1"/>
    <w:rsid w:val="00B105A6"/>
    <w:rsid w:val="00B1253A"/>
    <w:rsid w:val="00B125CA"/>
    <w:rsid w:val="00B14796"/>
    <w:rsid w:val="00B14808"/>
    <w:rsid w:val="00B1522D"/>
    <w:rsid w:val="00B214D0"/>
    <w:rsid w:val="00B231C1"/>
    <w:rsid w:val="00B2420D"/>
    <w:rsid w:val="00B24AE0"/>
    <w:rsid w:val="00B2532C"/>
    <w:rsid w:val="00B25660"/>
    <w:rsid w:val="00B27784"/>
    <w:rsid w:val="00B324B0"/>
    <w:rsid w:val="00B327E0"/>
    <w:rsid w:val="00B369D2"/>
    <w:rsid w:val="00B40738"/>
    <w:rsid w:val="00B45646"/>
    <w:rsid w:val="00B45CE4"/>
    <w:rsid w:val="00B5063A"/>
    <w:rsid w:val="00B50785"/>
    <w:rsid w:val="00B5150E"/>
    <w:rsid w:val="00B516CA"/>
    <w:rsid w:val="00B528B8"/>
    <w:rsid w:val="00B54D9D"/>
    <w:rsid w:val="00B54DA4"/>
    <w:rsid w:val="00B55C15"/>
    <w:rsid w:val="00B5637D"/>
    <w:rsid w:val="00B56591"/>
    <w:rsid w:val="00B60C8E"/>
    <w:rsid w:val="00B62198"/>
    <w:rsid w:val="00B649B0"/>
    <w:rsid w:val="00B700F9"/>
    <w:rsid w:val="00B72F30"/>
    <w:rsid w:val="00B76828"/>
    <w:rsid w:val="00B768FD"/>
    <w:rsid w:val="00B85DD9"/>
    <w:rsid w:val="00B902FF"/>
    <w:rsid w:val="00B90E3E"/>
    <w:rsid w:val="00B94C52"/>
    <w:rsid w:val="00B95842"/>
    <w:rsid w:val="00B9685B"/>
    <w:rsid w:val="00B96C27"/>
    <w:rsid w:val="00BA0B47"/>
    <w:rsid w:val="00BA3EE7"/>
    <w:rsid w:val="00BA4253"/>
    <w:rsid w:val="00BB098E"/>
    <w:rsid w:val="00BB2A03"/>
    <w:rsid w:val="00BB2AD7"/>
    <w:rsid w:val="00BB4CC8"/>
    <w:rsid w:val="00BB632F"/>
    <w:rsid w:val="00BC1C03"/>
    <w:rsid w:val="00BC2420"/>
    <w:rsid w:val="00BC653D"/>
    <w:rsid w:val="00BC6A19"/>
    <w:rsid w:val="00BC74D2"/>
    <w:rsid w:val="00BD00DC"/>
    <w:rsid w:val="00BD1B4D"/>
    <w:rsid w:val="00BD2C20"/>
    <w:rsid w:val="00BD3FE3"/>
    <w:rsid w:val="00BD4A6C"/>
    <w:rsid w:val="00BD6B02"/>
    <w:rsid w:val="00BD789B"/>
    <w:rsid w:val="00BD7948"/>
    <w:rsid w:val="00BE23E8"/>
    <w:rsid w:val="00BE3658"/>
    <w:rsid w:val="00BE4493"/>
    <w:rsid w:val="00BE4A73"/>
    <w:rsid w:val="00BE6D98"/>
    <w:rsid w:val="00BF457C"/>
    <w:rsid w:val="00BF5905"/>
    <w:rsid w:val="00BF6494"/>
    <w:rsid w:val="00C05454"/>
    <w:rsid w:val="00C05BB2"/>
    <w:rsid w:val="00C11471"/>
    <w:rsid w:val="00C14127"/>
    <w:rsid w:val="00C14DC5"/>
    <w:rsid w:val="00C21AA6"/>
    <w:rsid w:val="00C22EFA"/>
    <w:rsid w:val="00C238C4"/>
    <w:rsid w:val="00C23A3C"/>
    <w:rsid w:val="00C26DC5"/>
    <w:rsid w:val="00C322CE"/>
    <w:rsid w:val="00C3292A"/>
    <w:rsid w:val="00C367D8"/>
    <w:rsid w:val="00C4155F"/>
    <w:rsid w:val="00C419A8"/>
    <w:rsid w:val="00C44CEB"/>
    <w:rsid w:val="00C4635F"/>
    <w:rsid w:val="00C463BF"/>
    <w:rsid w:val="00C468FE"/>
    <w:rsid w:val="00C53DFF"/>
    <w:rsid w:val="00C54D97"/>
    <w:rsid w:val="00C556F5"/>
    <w:rsid w:val="00C67D32"/>
    <w:rsid w:val="00C72BA0"/>
    <w:rsid w:val="00C7353C"/>
    <w:rsid w:val="00C746F8"/>
    <w:rsid w:val="00C76072"/>
    <w:rsid w:val="00C7722F"/>
    <w:rsid w:val="00C85DD8"/>
    <w:rsid w:val="00C90A33"/>
    <w:rsid w:val="00C91259"/>
    <w:rsid w:val="00C92199"/>
    <w:rsid w:val="00C97C9F"/>
    <w:rsid w:val="00C97F7C"/>
    <w:rsid w:val="00CA193C"/>
    <w:rsid w:val="00CB0ED3"/>
    <w:rsid w:val="00CB5CCD"/>
    <w:rsid w:val="00CC440E"/>
    <w:rsid w:val="00CD2445"/>
    <w:rsid w:val="00CD312E"/>
    <w:rsid w:val="00CD34E4"/>
    <w:rsid w:val="00CE0D38"/>
    <w:rsid w:val="00CE13B0"/>
    <w:rsid w:val="00CE2551"/>
    <w:rsid w:val="00CE3B25"/>
    <w:rsid w:val="00CE7F57"/>
    <w:rsid w:val="00CF064D"/>
    <w:rsid w:val="00CF1B15"/>
    <w:rsid w:val="00CF364A"/>
    <w:rsid w:val="00CF446B"/>
    <w:rsid w:val="00CF4AA0"/>
    <w:rsid w:val="00CF691B"/>
    <w:rsid w:val="00D00F15"/>
    <w:rsid w:val="00D018DC"/>
    <w:rsid w:val="00D0750B"/>
    <w:rsid w:val="00D153FA"/>
    <w:rsid w:val="00D16B2D"/>
    <w:rsid w:val="00D209F5"/>
    <w:rsid w:val="00D234F9"/>
    <w:rsid w:val="00D2741A"/>
    <w:rsid w:val="00D344D5"/>
    <w:rsid w:val="00D34A5C"/>
    <w:rsid w:val="00D35AC1"/>
    <w:rsid w:val="00D44D1B"/>
    <w:rsid w:val="00D45A90"/>
    <w:rsid w:val="00D46D1C"/>
    <w:rsid w:val="00D507C2"/>
    <w:rsid w:val="00D53D96"/>
    <w:rsid w:val="00D65094"/>
    <w:rsid w:val="00D658F4"/>
    <w:rsid w:val="00D66B9D"/>
    <w:rsid w:val="00D704ED"/>
    <w:rsid w:val="00D72AEF"/>
    <w:rsid w:val="00D74591"/>
    <w:rsid w:val="00D753C6"/>
    <w:rsid w:val="00D7561C"/>
    <w:rsid w:val="00D77143"/>
    <w:rsid w:val="00D772A7"/>
    <w:rsid w:val="00D80DF2"/>
    <w:rsid w:val="00D81103"/>
    <w:rsid w:val="00D81D71"/>
    <w:rsid w:val="00D82910"/>
    <w:rsid w:val="00D84EE9"/>
    <w:rsid w:val="00D90E9A"/>
    <w:rsid w:val="00D9170A"/>
    <w:rsid w:val="00D920B1"/>
    <w:rsid w:val="00D932A4"/>
    <w:rsid w:val="00D95610"/>
    <w:rsid w:val="00D96866"/>
    <w:rsid w:val="00D96FCA"/>
    <w:rsid w:val="00DA07A4"/>
    <w:rsid w:val="00DA251D"/>
    <w:rsid w:val="00DA4D49"/>
    <w:rsid w:val="00DA5D4D"/>
    <w:rsid w:val="00DA7054"/>
    <w:rsid w:val="00DA7112"/>
    <w:rsid w:val="00DB014E"/>
    <w:rsid w:val="00DB25DB"/>
    <w:rsid w:val="00DB4438"/>
    <w:rsid w:val="00DB4E77"/>
    <w:rsid w:val="00DC0276"/>
    <w:rsid w:val="00DC196F"/>
    <w:rsid w:val="00DC2A3B"/>
    <w:rsid w:val="00DC47D5"/>
    <w:rsid w:val="00DC6025"/>
    <w:rsid w:val="00DC64B5"/>
    <w:rsid w:val="00DC752B"/>
    <w:rsid w:val="00DD13F9"/>
    <w:rsid w:val="00DD339F"/>
    <w:rsid w:val="00DD5160"/>
    <w:rsid w:val="00DE004E"/>
    <w:rsid w:val="00DE328E"/>
    <w:rsid w:val="00DF2718"/>
    <w:rsid w:val="00DF5996"/>
    <w:rsid w:val="00DF628F"/>
    <w:rsid w:val="00E04845"/>
    <w:rsid w:val="00E06E1D"/>
    <w:rsid w:val="00E077A5"/>
    <w:rsid w:val="00E11DCD"/>
    <w:rsid w:val="00E12772"/>
    <w:rsid w:val="00E1585C"/>
    <w:rsid w:val="00E16C7C"/>
    <w:rsid w:val="00E2034C"/>
    <w:rsid w:val="00E20D0D"/>
    <w:rsid w:val="00E223ED"/>
    <w:rsid w:val="00E25F03"/>
    <w:rsid w:val="00E32B2C"/>
    <w:rsid w:val="00E3521F"/>
    <w:rsid w:val="00E36515"/>
    <w:rsid w:val="00E3764B"/>
    <w:rsid w:val="00E37CC9"/>
    <w:rsid w:val="00E40E90"/>
    <w:rsid w:val="00E42245"/>
    <w:rsid w:val="00E432BC"/>
    <w:rsid w:val="00E43353"/>
    <w:rsid w:val="00E43DC5"/>
    <w:rsid w:val="00E45D5E"/>
    <w:rsid w:val="00E4612B"/>
    <w:rsid w:val="00E46CD0"/>
    <w:rsid w:val="00E4793F"/>
    <w:rsid w:val="00E479B7"/>
    <w:rsid w:val="00E51736"/>
    <w:rsid w:val="00E51A5E"/>
    <w:rsid w:val="00E55412"/>
    <w:rsid w:val="00E57626"/>
    <w:rsid w:val="00E57FB4"/>
    <w:rsid w:val="00E66332"/>
    <w:rsid w:val="00E66DF8"/>
    <w:rsid w:val="00E712C9"/>
    <w:rsid w:val="00E72394"/>
    <w:rsid w:val="00E724F2"/>
    <w:rsid w:val="00E75221"/>
    <w:rsid w:val="00E819C8"/>
    <w:rsid w:val="00E90F13"/>
    <w:rsid w:val="00E93C5F"/>
    <w:rsid w:val="00E951B2"/>
    <w:rsid w:val="00E953BA"/>
    <w:rsid w:val="00E96354"/>
    <w:rsid w:val="00EA077C"/>
    <w:rsid w:val="00EA08C2"/>
    <w:rsid w:val="00EA2CA5"/>
    <w:rsid w:val="00EA3F2A"/>
    <w:rsid w:val="00EA7C25"/>
    <w:rsid w:val="00EA7F8D"/>
    <w:rsid w:val="00EB3799"/>
    <w:rsid w:val="00EB6F18"/>
    <w:rsid w:val="00EC2F62"/>
    <w:rsid w:val="00EC4D8E"/>
    <w:rsid w:val="00EC6DA5"/>
    <w:rsid w:val="00EC71C5"/>
    <w:rsid w:val="00ED2756"/>
    <w:rsid w:val="00ED3877"/>
    <w:rsid w:val="00ED45FE"/>
    <w:rsid w:val="00ED6BCA"/>
    <w:rsid w:val="00ED7535"/>
    <w:rsid w:val="00ED7A47"/>
    <w:rsid w:val="00EE509F"/>
    <w:rsid w:val="00EF0441"/>
    <w:rsid w:val="00EF05C8"/>
    <w:rsid w:val="00EF06CD"/>
    <w:rsid w:val="00EF181E"/>
    <w:rsid w:val="00EF2DA5"/>
    <w:rsid w:val="00F00613"/>
    <w:rsid w:val="00F013E0"/>
    <w:rsid w:val="00F01A39"/>
    <w:rsid w:val="00F01BDC"/>
    <w:rsid w:val="00F02B4F"/>
    <w:rsid w:val="00F03A24"/>
    <w:rsid w:val="00F10EEC"/>
    <w:rsid w:val="00F13E3A"/>
    <w:rsid w:val="00F14019"/>
    <w:rsid w:val="00F1470A"/>
    <w:rsid w:val="00F1522A"/>
    <w:rsid w:val="00F21595"/>
    <w:rsid w:val="00F23489"/>
    <w:rsid w:val="00F26B6F"/>
    <w:rsid w:val="00F274BE"/>
    <w:rsid w:val="00F301AD"/>
    <w:rsid w:val="00F32242"/>
    <w:rsid w:val="00F322B5"/>
    <w:rsid w:val="00F331C2"/>
    <w:rsid w:val="00F33B58"/>
    <w:rsid w:val="00F3410B"/>
    <w:rsid w:val="00F34EC5"/>
    <w:rsid w:val="00F35A25"/>
    <w:rsid w:val="00F35D30"/>
    <w:rsid w:val="00F365B1"/>
    <w:rsid w:val="00F379E0"/>
    <w:rsid w:val="00F4186B"/>
    <w:rsid w:val="00F45099"/>
    <w:rsid w:val="00F451FE"/>
    <w:rsid w:val="00F475F1"/>
    <w:rsid w:val="00F53FA1"/>
    <w:rsid w:val="00F55ED9"/>
    <w:rsid w:val="00F57D9B"/>
    <w:rsid w:val="00F57E09"/>
    <w:rsid w:val="00F60198"/>
    <w:rsid w:val="00F602C2"/>
    <w:rsid w:val="00F61621"/>
    <w:rsid w:val="00F617BE"/>
    <w:rsid w:val="00F641AC"/>
    <w:rsid w:val="00F641BE"/>
    <w:rsid w:val="00F64628"/>
    <w:rsid w:val="00F71F81"/>
    <w:rsid w:val="00F72304"/>
    <w:rsid w:val="00F740A3"/>
    <w:rsid w:val="00F802BC"/>
    <w:rsid w:val="00F804A4"/>
    <w:rsid w:val="00F870AF"/>
    <w:rsid w:val="00F87433"/>
    <w:rsid w:val="00F9436C"/>
    <w:rsid w:val="00F9444F"/>
    <w:rsid w:val="00F963C3"/>
    <w:rsid w:val="00F96E6D"/>
    <w:rsid w:val="00FA0B8F"/>
    <w:rsid w:val="00FA31C7"/>
    <w:rsid w:val="00FA6812"/>
    <w:rsid w:val="00FB03B8"/>
    <w:rsid w:val="00FB1365"/>
    <w:rsid w:val="00FB1B3C"/>
    <w:rsid w:val="00FB341C"/>
    <w:rsid w:val="00FB43C7"/>
    <w:rsid w:val="00FB6886"/>
    <w:rsid w:val="00FC208F"/>
    <w:rsid w:val="00FC2A70"/>
    <w:rsid w:val="00FC3F9C"/>
    <w:rsid w:val="00FC4A58"/>
    <w:rsid w:val="00FD0A79"/>
    <w:rsid w:val="00FD33DF"/>
    <w:rsid w:val="00FD740C"/>
    <w:rsid w:val="00FD7684"/>
    <w:rsid w:val="00FE1977"/>
    <w:rsid w:val="00FE26AC"/>
    <w:rsid w:val="00FE598E"/>
    <w:rsid w:val="00FE5ECF"/>
    <w:rsid w:val="00FE6CFA"/>
    <w:rsid w:val="00FE702F"/>
    <w:rsid w:val="00FF0236"/>
    <w:rsid w:val="00FF2AD1"/>
    <w:rsid w:val="00FF3A1E"/>
    <w:rsid w:val="00FF5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03ACA"/>
  <w15:docId w15:val="{49F035AA-FB1E-4183-AB78-7D3A82E4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6F0"/>
    <w:pPr>
      <w:jc w:val="both"/>
    </w:pPr>
    <w:rPr>
      <w:rFonts w:ascii="Times New Roman" w:eastAsia="Times New Roman" w:hAnsi="Times New Roman"/>
      <w:lang w:val="ru-RU" w:eastAsia="ru-RU"/>
    </w:rPr>
  </w:style>
  <w:style w:type="paragraph" w:styleId="Heading1">
    <w:name w:val="heading 1"/>
    <w:basedOn w:val="Normal"/>
    <w:next w:val="Normal"/>
    <w:link w:val="Heading1Char"/>
    <w:autoRedefine/>
    <w:uiPriority w:val="9"/>
    <w:qFormat/>
    <w:rsid w:val="00114C24"/>
    <w:pPr>
      <w:widowControl w:val="0"/>
      <w:tabs>
        <w:tab w:val="right" w:pos="-284"/>
      </w:tabs>
      <w:spacing w:before="240" w:after="120"/>
      <w:ind w:hanging="284"/>
      <w:jc w:val="left"/>
      <w:outlineLvl w:val="0"/>
    </w:pPr>
    <w:rPr>
      <w:b/>
      <w:caps/>
      <w:kern w:val="32"/>
      <w:sz w:val="24"/>
      <w:szCs w:val="24"/>
      <w:lang w:val="hy-AM" w:eastAsia="x-none"/>
    </w:rPr>
  </w:style>
  <w:style w:type="paragraph" w:styleId="Heading2">
    <w:name w:val="heading 2"/>
    <w:basedOn w:val="Normal"/>
    <w:next w:val="Normal"/>
    <w:link w:val="Heading2Char"/>
    <w:uiPriority w:val="9"/>
    <w:semiHidden/>
    <w:unhideWhenUsed/>
    <w:qFormat/>
    <w:rsid w:val="00AA7478"/>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4075A1"/>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318C"/>
    <w:pPr>
      <w:tabs>
        <w:tab w:val="center" w:pos="4677"/>
        <w:tab w:val="right" w:pos="9355"/>
      </w:tabs>
    </w:pPr>
  </w:style>
  <w:style w:type="character" w:customStyle="1" w:styleId="HeaderChar">
    <w:name w:val="Header Char"/>
    <w:basedOn w:val="DefaultParagraphFont"/>
    <w:link w:val="Header"/>
    <w:uiPriority w:val="99"/>
    <w:rsid w:val="0011318C"/>
  </w:style>
  <w:style w:type="paragraph" w:styleId="Footer">
    <w:name w:val="footer"/>
    <w:basedOn w:val="Normal"/>
    <w:link w:val="FooterChar"/>
    <w:uiPriority w:val="99"/>
    <w:unhideWhenUsed/>
    <w:rsid w:val="0011318C"/>
    <w:pPr>
      <w:tabs>
        <w:tab w:val="center" w:pos="4677"/>
        <w:tab w:val="right" w:pos="9355"/>
      </w:tabs>
    </w:pPr>
  </w:style>
  <w:style w:type="character" w:customStyle="1" w:styleId="FooterChar">
    <w:name w:val="Footer Char"/>
    <w:basedOn w:val="DefaultParagraphFont"/>
    <w:link w:val="Footer"/>
    <w:uiPriority w:val="99"/>
    <w:rsid w:val="0011318C"/>
  </w:style>
  <w:style w:type="paragraph" w:styleId="BalloonText">
    <w:name w:val="Balloon Text"/>
    <w:basedOn w:val="Normal"/>
    <w:link w:val="BalloonTextChar"/>
    <w:uiPriority w:val="99"/>
    <w:semiHidden/>
    <w:unhideWhenUsed/>
    <w:rsid w:val="0011318C"/>
    <w:rPr>
      <w:rFonts w:ascii="Tahoma" w:eastAsia="Calibri" w:hAnsi="Tahoma"/>
      <w:sz w:val="16"/>
      <w:szCs w:val="16"/>
      <w:lang w:val="x-none" w:eastAsia="x-none"/>
    </w:rPr>
  </w:style>
  <w:style w:type="character" w:customStyle="1" w:styleId="BalloonTextChar">
    <w:name w:val="Balloon Text Char"/>
    <w:link w:val="BalloonText"/>
    <w:uiPriority w:val="99"/>
    <w:semiHidden/>
    <w:rsid w:val="0011318C"/>
    <w:rPr>
      <w:rFonts w:ascii="Tahoma" w:hAnsi="Tahoma" w:cs="Tahoma"/>
      <w:sz w:val="16"/>
      <w:szCs w:val="16"/>
    </w:rPr>
  </w:style>
  <w:style w:type="table" w:styleId="TableGrid">
    <w:name w:val="Table Grid"/>
    <w:basedOn w:val="TableNormal"/>
    <w:uiPriority w:val="59"/>
    <w:rsid w:val="001131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4302AE"/>
    <w:pPr>
      <w:spacing w:after="200" w:line="276" w:lineRule="auto"/>
      <w:ind w:left="720"/>
    </w:pPr>
    <w:rPr>
      <w:rFonts w:ascii="Calibri" w:eastAsia="Calibri" w:hAnsi="Calibri"/>
      <w:lang w:val="x-none" w:eastAsia="x-none"/>
    </w:rPr>
  </w:style>
  <w:style w:type="character" w:customStyle="1" w:styleId="ListParagraphChar">
    <w:name w:val="List Paragraph Char"/>
    <w:link w:val="ListParagraph"/>
    <w:uiPriority w:val="99"/>
    <w:locked/>
    <w:rsid w:val="004302AE"/>
    <w:rPr>
      <w:rFonts w:ascii="Calibri" w:eastAsia="Calibri" w:hAnsi="Calibri" w:cs="Calibri"/>
      <w:sz w:val="20"/>
      <w:szCs w:val="20"/>
    </w:rPr>
  </w:style>
  <w:style w:type="paragraph" w:styleId="BodyText">
    <w:name w:val="Body Text"/>
    <w:aliases w:val="Основной текст Знак Знак,Основной-Центр,Письмо в Интернет"/>
    <w:basedOn w:val="Normal"/>
    <w:link w:val="BodyTextChar"/>
    <w:uiPriority w:val="99"/>
    <w:rsid w:val="004302AE"/>
    <w:pPr>
      <w:spacing w:after="120"/>
    </w:pPr>
    <w:rPr>
      <w:rFonts w:ascii="Calibri" w:eastAsia="Calibri" w:hAnsi="Calibri"/>
      <w:sz w:val="24"/>
      <w:szCs w:val="24"/>
      <w:lang w:val="x-none"/>
    </w:rPr>
  </w:style>
  <w:style w:type="character" w:customStyle="1" w:styleId="BodyTextChar">
    <w:name w:val="Body Text Char"/>
    <w:aliases w:val="Основной текст Знак Знак Char,Основной-Центр Char,Письмо в Интернет Char"/>
    <w:link w:val="BodyText"/>
    <w:uiPriority w:val="99"/>
    <w:rsid w:val="004302AE"/>
    <w:rPr>
      <w:rFonts w:ascii="Calibri" w:eastAsia="Calibri" w:hAnsi="Calibri" w:cs="Calibri"/>
      <w:sz w:val="24"/>
      <w:szCs w:val="24"/>
      <w:lang w:eastAsia="ru-RU"/>
    </w:rPr>
  </w:style>
  <w:style w:type="character" w:customStyle="1" w:styleId="Heading1Char">
    <w:name w:val="Heading 1 Char"/>
    <w:link w:val="Heading1"/>
    <w:uiPriority w:val="9"/>
    <w:rsid w:val="00114C24"/>
    <w:rPr>
      <w:rFonts w:ascii="Times New Roman" w:eastAsia="Times New Roman" w:hAnsi="Times New Roman"/>
      <w:b/>
      <w:caps/>
      <w:kern w:val="32"/>
      <w:sz w:val="24"/>
      <w:szCs w:val="24"/>
      <w:lang w:val="hy-AM" w:eastAsia="x-none"/>
    </w:rPr>
  </w:style>
  <w:style w:type="paragraph" w:styleId="Subtitle">
    <w:name w:val="Subtitle"/>
    <w:basedOn w:val="Normal"/>
    <w:next w:val="Normal"/>
    <w:link w:val="SubtitleChar"/>
    <w:uiPriority w:val="11"/>
    <w:qFormat/>
    <w:rsid w:val="0061694C"/>
    <w:pPr>
      <w:spacing w:after="60"/>
      <w:jc w:val="center"/>
      <w:outlineLvl w:val="1"/>
    </w:pPr>
    <w:rPr>
      <w:rFonts w:ascii="Cambria" w:hAnsi="Cambria"/>
      <w:sz w:val="24"/>
      <w:szCs w:val="24"/>
      <w:lang w:val="x-none" w:eastAsia="x-none"/>
    </w:rPr>
  </w:style>
  <w:style w:type="character" w:customStyle="1" w:styleId="SubtitleChar">
    <w:name w:val="Subtitle Char"/>
    <w:link w:val="Subtitle"/>
    <w:uiPriority w:val="11"/>
    <w:rsid w:val="0061694C"/>
    <w:rPr>
      <w:rFonts w:ascii="Cambria" w:eastAsia="Times New Roman" w:hAnsi="Cambria" w:cs="Times New Roman"/>
      <w:sz w:val="24"/>
      <w:szCs w:val="24"/>
    </w:rPr>
  </w:style>
  <w:style w:type="paragraph" w:styleId="TOCHeading">
    <w:name w:val="TOC Heading"/>
    <w:basedOn w:val="Heading1"/>
    <w:next w:val="Normal"/>
    <w:uiPriority w:val="39"/>
    <w:unhideWhenUsed/>
    <w:qFormat/>
    <w:rsid w:val="00594881"/>
    <w:pPr>
      <w:keepLines/>
      <w:spacing w:before="480" w:after="0" w:line="276" w:lineRule="auto"/>
      <w:outlineLvl w:val="9"/>
    </w:pPr>
    <w:rPr>
      <w:color w:val="365F91"/>
      <w:kern w:val="0"/>
      <w:sz w:val="28"/>
      <w:szCs w:val="28"/>
      <w:lang w:eastAsia="en-US"/>
    </w:rPr>
  </w:style>
  <w:style w:type="paragraph" w:styleId="TOC1">
    <w:name w:val="toc 1"/>
    <w:basedOn w:val="Normal"/>
    <w:next w:val="Normal"/>
    <w:autoRedefine/>
    <w:uiPriority w:val="39"/>
    <w:unhideWhenUsed/>
    <w:rsid w:val="00046126"/>
    <w:pPr>
      <w:tabs>
        <w:tab w:val="left" w:pos="1418"/>
        <w:tab w:val="right" w:leader="dot" w:pos="9923"/>
      </w:tabs>
      <w:spacing w:before="240"/>
      <w:ind w:left="1418" w:right="851" w:hanging="1418"/>
      <w:jc w:val="left"/>
    </w:pPr>
    <w:rPr>
      <w:caps/>
      <w:noProof/>
      <w:sz w:val="24"/>
    </w:rPr>
  </w:style>
  <w:style w:type="paragraph" w:styleId="TOC2">
    <w:name w:val="toc 2"/>
    <w:basedOn w:val="Normal"/>
    <w:next w:val="Normal"/>
    <w:autoRedefine/>
    <w:uiPriority w:val="39"/>
    <w:unhideWhenUsed/>
    <w:rsid w:val="00594881"/>
    <w:pPr>
      <w:ind w:left="200"/>
    </w:pPr>
  </w:style>
  <w:style w:type="character" w:styleId="Hyperlink">
    <w:name w:val="Hyperlink"/>
    <w:uiPriority w:val="99"/>
    <w:unhideWhenUsed/>
    <w:rsid w:val="00594881"/>
    <w:rPr>
      <w:color w:val="0000FF"/>
      <w:u w:val="single"/>
    </w:rPr>
  </w:style>
  <w:style w:type="character" w:customStyle="1" w:styleId="Heading3Char">
    <w:name w:val="Heading 3 Char"/>
    <w:link w:val="Heading3"/>
    <w:uiPriority w:val="9"/>
    <w:semiHidden/>
    <w:rsid w:val="004075A1"/>
    <w:rPr>
      <w:rFonts w:ascii="Cambria" w:eastAsia="Times New Roman" w:hAnsi="Cambria" w:cs="Times New Roman"/>
      <w:b/>
      <w:bCs/>
      <w:sz w:val="26"/>
      <w:szCs w:val="26"/>
    </w:rPr>
  </w:style>
  <w:style w:type="paragraph" w:styleId="BodyText2">
    <w:name w:val="Body Text 2"/>
    <w:basedOn w:val="Normal"/>
    <w:link w:val="BodyText2Char"/>
    <w:rsid w:val="004075A1"/>
    <w:pPr>
      <w:spacing w:after="120" w:line="480" w:lineRule="auto"/>
    </w:pPr>
    <w:rPr>
      <w:rFonts w:ascii="Calibri" w:hAnsi="Calibri"/>
      <w:sz w:val="22"/>
      <w:szCs w:val="22"/>
      <w:lang w:val="x-none" w:eastAsia="x-none"/>
    </w:rPr>
  </w:style>
  <w:style w:type="character" w:customStyle="1" w:styleId="BodyText2Char">
    <w:name w:val="Body Text 2 Char"/>
    <w:link w:val="BodyText2"/>
    <w:rsid w:val="004075A1"/>
    <w:rPr>
      <w:rFonts w:eastAsia="Times New Roman" w:cs="Calibri"/>
      <w:sz w:val="22"/>
      <w:szCs w:val="22"/>
    </w:rPr>
  </w:style>
  <w:style w:type="paragraph" w:styleId="ListBullet">
    <w:name w:val="List Bullet"/>
    <w:basedOn w:val="Normal"/>
    <w:autoRedefine/>
    <w:rsid w:val="005948A6"/>
    <w:pPr>
      <w:numPr>
        <w:numId w:val="1"/>
      </w:numPr>
    </w:pPr>
    <w:rPr>
      <w:rFonts w:eastAsia="MS Mincho"/>
      <w:sz w:val="24"/>
      <w:lang w:eastAsia="en-US"/>
    </w:rPr>
  </w:style>
  <w:style w:type="paragraph" w:customStyle="1" w:styleId="FORMATTEXT">
    <w:name w:val=".FORMATTEXT"/>
    <w:rsid w:val="008E1155"/>
    <w:pPr>
      <w:widowControl w:val="0"/>
      <w:autoSpaceDE w:val="0"/>
      <w:autoSpaceDN w:val="0"/>
      <w:adjustRightInd w:val="0"/>
    </w:pPr>
    <w:rPr>
      <w:rFonts w:ascii="Times New Roman" w:eastAsia="Times New Roman" w:hAnsi="Times New Roman"/>
      <w:sz w:val="24"/>
      <w:szCs w:val="24"/>
      <w:lang w:val="ru-RU" w:eastAsia="ru-RU"/>
    </w:rPr>
  </w:style>
  <w:style w:type="character" w:customStyle="1" w:styleId="Bodytext0">
    <w:name w:val="Body text_"/>
    <w:link w:val="7"/>
    <w:rsid w:val="008E1155"/>
    <w:rPr>
      <w:sz w:val="23"/>
      <w:szCs w:val="23"/>
      <w:shd w:val="clear" w:color="auto" w:fill="FFFFFF"/>
    </w:rPr>
  </w:style>
  <w:style w:type="paragraph" w:customStyle="1" w:styleId="7">
    <w:name w:val="Основной текст7"/>
    <w:basedOn w:val="Normal"/>
    <w:link w:val="Bodytext0"/>
    <w:rsid w:val="008E1155"/>
    <w:pPr>
      <w:shd w:val="clear" w:color="auto" w:fill="FFFFFF"/>
      <w:spacing w:after="240" w:line="302" w:lineRule="exact"/>
      <w:ind w:hanging="360"/>
    </w:pPr>
    <w:rPr>
      <w:rFonts w:ascii="Calibri" w:eastAsia="Calibri" w:hAnsi="Calibri"/>
      <w:sz w:val="23"/>
      <w:szCs w:val="23"/>
      <w:shd w:val="clear" w:color="auto" w:fill="FFFFFF"/>
      <w:lang w:val="x-none" w:eastAsia="x-none"/>
    </w:rPr>
  </w:style>
  <w:style w:type="paragraph" w:customStyle="1" w:styleId="TableParagraph">
    <w:name w:val="Table Paragraph"/>
    <w:basedOn w:val="Normal"/>
    <w:uiPriority w:val="1"/>
    <w:qFormat/>
    <w:rsid w:val="005A6EC3"/>
    <w:pPr>
      <w:widowControl w:val="0"/>
      <w:autoSpaceDE w:val="0"/>
      <w:autoSpaceDN w:val="0"/>
    </w:pPr>
    <w:rPr>
      <w:sz w:val="22"/>
      <w:szCs w:val="22"/>
      <w:lang w:eastAsia="en-US"/>
    </w:rPr>
  </w:style>
  <w:style w:type="character" w:customStyle="1" w:styleId="ListParagraphChar1">
    <w:name w:val="List Paragraph Char1"/>
    <w:uiPriority w:val="34"/>
    <w:locked/>
    <w:rsid w:val="00C22EFA"/>
    <w:rPr>
      <w:rFonts w:ascii="Times New Roman" w:eastAsia="Times New Roman" w:hAnsi="Times New Roman" w:cs="Times New Roman"/>
      <w:sz w:val="24"/>
      <w:szCs w:val="24"/>
      <w:lang w:eastAsia="ru-RU"/>
    </w:rPr>
  </w:style>
  <w:style w:type="paragraph" w:styleId="BodyTextFirstIndent">
    <w:name w:val="Body Text First Indent"/>
    <w:basedOn w:val="BodyText"/>
    <w:link w:val="BodyTextFirstIndentChar"/>
    <w:rsid w:val="00ED45FE"/>
    <w:pPr>
      <w:spacing w:after="0" w:line="360" w:lineRule="auto"/>
      <w:ind w:firstLine="360"/>
    </w:pPr>
    <w:rPr>
      <w:rFonts w:ascii="Times New Roman" w:eastAsia="Times New Roman" w:hAnsi="Times New Roman"/>
      <w:lang w:val="ru-RU"/>
    </w:rPr>
  </w:style>
  <w:style w:type="character" w:customStyle="1" w:styleId="BodyTextFirstIndentChar">
    <w:name w:val="Body Text First Indent Char"/>
    <w:link w:val="BodyTextFirstIndent"/>
    <w:rsid w:val="00ED45FE"/>
    <w:rPr>
      <w:rFonts w:ascii="Times New Roman" w:eastAsia="Times New Roman" w:hAnsi="Times New Roman" w:cs="Calibri"/>
      <w:sz w:val="24"/>
      <w:szCs w:val="24"/>
      <w:lang w:val="ru-RU" w:eastAsia="ru-RU"/>
    </w:rPr>
  </w:style>
  <w:style w:type="paragraph" w:customStyle="1" w:styleId="1">
    <w:name w:val="ПРИЛ 1"/>
    <w:basedOn w:val="Normal"/>
    <w:link w:val="1Char"/>
    <w:rsid w:val="003A647B"/>
    <w:pPr>
      <w:keepNext/>
      <w:tabs>
        <w:tab w:val="right" w:pos="142"/>
      </w:tabs>
      <w:spacing w:after="480" w:line="360" w:lineRule="auto"/>
      <w:jc w:val="center"/>
      <w:outlineLvl w:val="0"/>
    </w:pPr>
    <w:rPr>
      <w:rFonts w:eastAsia="PMingLiU"/>
      <w:bCs/>
      <w:caps/>
      <w:kern w:val="28"/>
      <w:sz w:val="24"/>
      <w:szCs w:val="24"/>
    </w:rPr>
  </w:style>
  <w:style w:type="paragraph" w:customStyle="1" w:styleId="APPENDIX">
    <w:name w:val="APPENDIX"/>
    <w:basedOn w:val="1"/>
    <w:autoRedefine/>
    <w:rsid w:val="00F53FA1"/>
    <w:pPr>
      <w:ind w:left="720" w:hanging="360"/>
      <w:jc w:val="right"/>
    </w:pPr>
    <w:rPr>
      <w:b/>
    </w:rPr>
  </w:style>
  <w:style w:type="character" w:customStyle="1" w:styleId="1Char">
    <w:name w:val="ПРИЛ 1 Char"/>
    <w:link w:val="1"/>
    <w:rsid w:val="003A647B"/>
    <w:rPr>
      <w:rFonts w:ascii="Times New Roman" w:eastAsia="PMingLiU" w:hAnsi="Times New Roman"/>
      <w:bCs/>
      <w:caps/>
      <w:kern w:val="28"/>
      <w:sz w:val="24"/>
      <w:szCs w:val="24"/>
      <w:lang w:val="ru-RU" w:eastAsia="ru-RU"/>
    </w:rPr>
  </w:style>
  <w:style w:type="paragraph" w:customStyle="1" w:styleId="2">
    <w:name w:val="ПРИЛ 2"/>
    <w:basedOn w:val="Normal"/>
    <w:rsid w:val="00BA3EE7"/>
    <w:pPr>
      <w:widowControl w:val="0"/>
      <w:tabs>
        <w:tab w:val="left" w:pos="709"/>
        <w:tab w:val="left" w:pos="993"/>
        <w:tab w:val="left" w:pos="2930"/>
      </w:tabs>
      <w:autoSpaceDE w:val="0"/>
      <w:autoSpaceDN w:val="0"/>
      <w:spacing w:before="240" w:after="120"/>
    </w:pPr>
    <w:rPr>
      <w:sz w:val="24"/>
      <w:szCs w:val="24"/>
      <w:lang w:eastAsia="en-US"/>
    </w:rPr>
  </w:style>
  <w:style w:type="paragraph" w:customStyle="1" w:styleId="3">
    <w:name w:val="ПРИЛ 3"/>
    <w:basedOn w:val="2"/>
    <w:rsid w:val="00156AB2"/>
    <w:pPr>
      <w:tabs>
        <w:tab w:val="clear" w:pos="709"/>
        <w:tab w:val="clear" w:pos="993"/>
        <w:tab w:val="clear" w:pos="2930"/>
        <w:tab w:val="left" w:pos="992"/>
      </w:tabs>
      <w:spacing w:line="480" w:lineRule="auto"/>
      <w:jc w:val="left"/>
    </w:pPr>
    <w:rPr>
      <w:i/>
    </w:rPr>
  </w:style>
  <w:style w:type="paragraph" w:styleId="TOC3">
    <w:name w:val="toc 3"/>
    <w:basedOn w:val="Normal"/>
    <w:next w:val="Normal"/>
    <w:autoRedefine/>
    <w:uiPriority w:val="39"/>
    <w:unhideWhenUsed/>
    <w:rsid w:val="00687C8C"/>
    <w:pPr>
      <w:spacing w:after="100" w:line="259" w:lineRule="auto"/>
      <w:ind w:left="440"/>
      <w:jc w:val="left"/>
    </w:pPr>
    <w:rPr>
      <w:rFonts w:ascii="Calibri" w:hAnsi="Calibri"/>
      <w:sz w:val="22"/>
      <w:szCs w:val="22"/>
      <w:lang w:val="en-US" w:eastAsia="en-US"/>
    </w:rPr>
  </w:style>
  <w:style w:type="paragraph" w:styleId="Revision">
    <w:name w:val="Revision"/>
    <w:hidden/>
    <w:uiPriority w:val="99"/>
    <w:semiHidden/>
    <w:rsid w:val="0052469A"/>
    <w:rPr>
      <w:rFonts w:ascii="Times New Roman" w:eastAsia="Times New Roman" w:hAnsi="Times New Roman"/>
      <w:lang w:val="ru-RU" w:eastAsia="ru-RU"/>
    </w:rPr>
  </w:style>
  <w:style w:type="character" w:styleId="CommentReference">
    <w:name w:val="annotation reference"/>
    <w:uiPriority w:val="99"/>
    <w:semiHidden/>
    <w:unhideWhenUsed/>
    <w:rsid w:val="00826D2B"/>
    <w:rPr>
      <w:sz w:val="16"/>
      <w:szCs w:val="16"/>
    </w:rPr>
  </w:style>
  <w:style w:type="paragraph" w:styleId="CommentText">
    <w:name w:val="annotation text"/>
    <w:basedOn w:val="Normal"/>
    <w:link w:val="CommentTextChar"/>
    <w:uiPriority w:val="99"/>
    <w:unhideWhenUsed/>
    <w:rsid w:val="00826D2B"/>
  </w:style>
  <w:style w:type="character" w:customStyle="1" w:styleId="CommentTextChar">
    <w:name w:val="Comment Text Char"/>
    <w:link w:val="CommentText"/>
    <w:uiPriority w:val="99"/>
    <w:rsid w:val="00826D2B"/>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826D2B"/>
    <w:rPr>
      <w:b/>
      <w:bCs/>
    </w:rPr>
  </w:style>
  <w:style w:type="character" w:customStyle="1" w:styleId="CommentSubjectChar">
    <w:name w:val="Comment Subject Char"/>
    <w:link w:val="CommentSubject"/>
    <w:uiPriority w:val="99"/>
    <w:semiHidden/>
    <w:rsid w:val="00826D2B"/>
    <w:rPr>
      <w:rFonts w:ascii="Times New Roman" w:eastAsia="Times New Roman" w:hAnsi="Times New Roman"/>
      <w:b/>
      <w:bCs/>
      <w:lang w:val="ru-RU" w:eastAsia="ru-RU"/>
    </w:rPr>
  </w:style>
  <w:style w:type="character" w:styleId="FollowedHyperlink">
    <w:name w:val="FollowedHyperlink"/>
    <w:uiPriority w:val="99"/>
    <w:semiHidden/>
    <w:unhideWhenUsed/>
    <w:rsid w:val="00B54D9D"/>
    <w:rPr>
      <w:color w:val="954F72"/>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Char,C,f,FOOTNOTE"/>
    <w:basedOn w:val="Normal"/>
    <w:link w:val="FootnoteTextChar"/>
    <w:uiPriority w:val="99"/>
    <w:qFormat/>
    <w:rsid w:val="006F1C2D"/>
    <w:pPr>
      <w:widowControl w:val="0"/>
      <w:suppressAutoHyphens/>
      <w:spacing w:after="120"/>
      <w:ind w:right="57"/>
    </w:pPr>
    <w:rPr>
      <w:rFonts w:ascii="Calibri" w:hAnsi="Calibri"/>
      <w:lang w:val="en-US" w:eastAsia="en-US"/>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link w:val="FootnoteText"/>
    <w:uiPriority w:val="99"/>
    <w:rsid w:val="006F1C2D"/>
    <w:rPr>
      <w:rFonts w:eastAsia="Times New Roman"/>
    </w:rPr>
  </w:style>
  <w:style w:type="character" w:styleId="FootnoteReference">
    <w:name w:val="footnote reference"/>
    <w:aliases w:val="ftref Знак,ftref Char Знак,BVI fnr Char Знак,BVI fnr Car Char Знак,Char Char Car Char Знак,Char Char Char Char Char Char Char Char Char Char Char Char Char Char Char Char Char Char Char Char Car Char Знак,16 Point Char Знак,fr Знак,o"/>
    <w:link w:val="ftref"/>
    <w:uiPriority w:val="99"/>
    <w:qFormat/>
    <w:rsid w:val="006F1C2D"/>
    <w:rPr>
      <w:vertAlign w:val="superscript"/>
    </w:rPr>
  </w:style>
  <w:style w:type="paragraph" w:customStyle="1" w:styleId="ftref">
    <w:name w:val="ftref"/>
    <w:aliases w:val="ftref Char,BVI fnr Char,BVI fnr Car Char,Char Char Car Char,Char Char Char Char Char Char Char Char Char Char Char Char Char Char Char Char Char Char Char Char Car Char,16 Point Char,fr,Style 36,Ref,de nota al pie,number,BVI fnr"/>
    <w:basedOn w:val="Normal"/>
    <w:link w:val="FootnoteReference"/>
    <w:uiPriority w:val="99"/>
    <w:rsid w:val="006F1C2D"/>
    <w:pPr>
      <w:widowControl w:val="0"/>
      <w:suppressAutoHyphens/>
      <w:spacing w:before="80" w:after="240"/>
      <w:ind w:right="57"/>
    </w:pPr>
    <w:rPr>
      <w:rFonts w:ascii="Calibri" w:eastAsia="Calibri" w:hAnsi="Calibri"/>
      <w:vertAlign w:val="superscript"/>
      <w:lang w:val="en-US" w:eastAsia="en-US"/>
    </w:rPr>
  </w:style>
  <w:style w:type="character" w:customStyle="1" w:styleId="collab">
    <w:name w:val="collab"/>
    <w:basedOn w:val="DefaultParagraphFont"/>
    <w:rsid w:val="00D00F15"/>
  </w:style>
  <w:style w:type="character" w:customStyle="1" w:styleId="20">
    <w:name w:val="Основной текст (2)_"/>
    <w:link w:val="21"/>
    <w:rsid w:val="004D3D2D"/>
    <w:rPr>
      <w:rFonts w:ascii="Times New Roman" w:eastAsia="Times New Roman" w:hAnsi="Times New Roman"/>
      <w:shd w:val="clear" w:color="auto" w:fill="FFFFFF"/>
    </w:rPr>
  </w:style>
  <w:style w:type="paragraph" w:customStyle="1" w:styleId="21">
    <w:name w:val="Основной текст (2)"/>
    <w:basedOn w:val="Normal"/>
    <w:link w:val="20"/>
    <w:rsid w:val="004D3D2D"/>
    <w:pPr>
      <w:widowControl w:val="0"/>
      <w:shd w:val="clear" w:color="auto" w:fill="FFFFFF"/>
      <w:spacing w:after="240" w:line="274" w:lineRule="exact"/>
      <w:jc w:val="left"/>
    </w:pPr>
    <w:rPr>
      <w:lang w:val="en-US" w:eastAsia="en-US"/>
    </w:rPr>
  </w:style>
  <w:style w:type="paragraph" w:customStyle="1" w:styleId="ANNEXES">
    <w:name w:val="ANNEXES"/>
    <w:basedOn w:val="Normal"/>
    <w:link w:val="ANNEXESChar"/>
    <w:qFormat/>
    <w:rsid w:val="00F53FA1"/>
    <w:pPr>
      <w:numPr>
        <w:numId w:val="7"/>
      </w:numPr>
      <w:spacing w:after="120"/>
      <w:jc w:val="right"/>
    </w:pPr>
    <w:rPr>
      <w:rFonts w:eastAsia="Calibri"/>
      <w:b/>
      <w:sz w:val="24"/>
      <w:szCs w:val="24"/>
    </w:rPr>
  </w:style>
  <w:style w:type="paragraph" w:styleId="BodyTextIndent">
    <w:name w:val="Body Text Indent"/>
    <w:basedOn w:val="Normal"/>
    <w:link w:val="BodyTextIndentChar"/>
    <w:uiPriority w:val="99"/>
    <w:semiHidden/>
    <w:unhideWhenUsed/>
    <w:rsid w:val="00F01A39"/>
    <w:pPr>
      <w:spacing w:after="120"/>
      <w:ind w:left="360"/>
    </w:pPr>
  </w:style>
  <w:style w:type="character" w:customStyle="1" w:styleId="ANNEXESChar">
    <w:name w:val="ANNEXES Char"/>
    <w:link w:val="ANNEXES"/>
    <w:rsid w:val="00F53FA1"/>
    <w:rPr>
      <w:rFonts w:ascii="Times New Roman" w:hAnsi="Times New Roman"/>
      <w:b/>
      <w:sz w:val="24"/>
      <w:szCs w:val="24"/>
      <w:lang w:val="ru-RU" w:eastAsia="ru-RU"/>
    </w:rPr>
  </w:style>
  <w:style w:type="character" w:customStyle="1" w:styleId="BodyTextIndentChar">
    <w:name w:val="Body Text Indent Char"/>
    <w:link w:val="BodyTextIndent"/>
    <w:uiPriority w:val="99"/>
    <w:semiHidden/>
    <w:rsid w:val="00F01A39"/>
    <w:rPr>
      <w:rFonts w:ascii="Times New Roman" w:eastAsia="Times New Roman" w:hAnsi="Times New Roman"/>
      <w:lang w:val="ru-RU" w:eastAsia="ru-RU"/>
    </w:rPr>
  </w:style>
  <w:style w:type="paragraph" w:customStyle="1" w:styleId="Default">
    <w:name w:val="Default"/>
    <w:rsid w:val="00ED2756"/>
    <w:pPr>
      <w:autoSpaceDE w:val="0"/>
      <w:autoSpaceDN w:val="0"/>
      <w:adjustRightInd w:val="0"/>
    </w:pPr>
    <w:rPr>
      <w:rFonts w:ascii="Arial" w:hAnsi="Arial" w:cs="Arial"/>
      <w:color w:val="000000"/>
      <w:sz w:val="24"/>
      <w:szCs w:val="24"/>
    </w:rPr>
  </w:style>
  <w:style w:type="paragraph" w:styleId="Caption">
    <w:name w:val="caption"/>
    <w:aliases w:val="Приложение"/>
    <w:basedOn w:val="Normal"/>
    <w:next w:val="Normal"/>
    <w:qFormat/>
    <w:rsid w:val="007B46C1"/>
    <w:pPr>
      <w:widowControl w:val="0"/>
      <w:suppressAutoHyphens/>
      <w:spacing w:before="120" w:after="120"/>
      <w:ind w:right="57"/>
      <w:jc w:val="left"/>
    </w:pPr>
    <w:rPr>
      <w:rFonts w:ascii="Calibri" w:hAnsi="Calibri"/>
      <w:sz w:val="22"/>
      <w:lang w:val="en-GB" w:eastAsia="en-US"/>
    </w:rPr>
  </w:style>
  <w:style w:type="paragraph" w:customStyle="1" w:styleId="ab">
    <w:name w:val="ab"/>
    <w:basedOn w:val="Normal"/>
    <w:rsid w:val="001E5707"/>
    <w:pPr>
      <w:widowControl w:val="0"/>
      <w:suppressAutoHyphens/>
      <w:spacing w:after="240"/>
      <w:ind w:right="57"/>
    </w:pPr>
    <w:rPr>
      <w:rFonts w:ascii="Verdana" w:hAnsi="Verdana"/>
      <w:lang w:val="en-GB" w:eastAsia="en-US"/>
    </w:rPr>
  </w:style>
  <w:style w:type="paragraph" w:customStyle="1" w:styleId="StyleBodyTextIndentCalibriNotItalicBlackRight005c">
    <w:name w:val="Style Body Text Indent + Calibri Not Italic Black Right:  0.05 c..."/>
    <w:basedOn w:val="BodyTextIndent"/>
    <w:rsid w:val="001E5707"/>
    <w:pPr>
      <w:widowControl w:val="0"/>
      <w:suppressAutoHyphens/>
      <w:spacing w:before="120" w:after="0"/>
      <w:ind w:left="0" w:right="28"/>
    </w:pPr>
    <w:rPr>
      <w:rFonts w:ascii="Calibri" w:hAnsi="Calibri"/>
      <w:color w:val="000000"/>
      <w:sz w:val="22"/>
      <w:lang w:val="en-GB" w:eastAsia="en-US"/>
    </w:rPr>
  </w:style>
  <w:style w:type="character" w:customStyle="1" w:styleId="Heading2Char">
    <w:name w:val="Heading 2 Char"/>
    <w:link w:val="Heading2"/>
    <w:uiPriority w:val="9"/>
    <w:semiHidden/>
    <w:rsid w:val="00AA7478"/>
    <w:rPr>
      <w:rFonts w:ascii="Calibri Light" w:eastAsia="Times New Roman" w:hAnsi="Calibri Light" w:cs="Times New Roman"/>
      <w:b/>
      <w:bCs/>
      <w:i/>
      <w:iCs/>
      <w:sz w:val="28"/>
      <w:szCs w:val="28"/>
      <w:lang w:val="ru-RU" w:eastAsia="ru-RU"/>
    </w:rPr>
  </w:style>
  <w:style w:type="paragraph" w:customStyle="1" w:styleId="FootnoteReferencePara">
    <w:name w:val="Footnote Reference Para"/>
    <w:aliases w:val="ftref Para,Footnote Reference1 Para"/>
    <w:basedOn w:val="Normal"/>
    <w:uiPriority w:val="99"/>
    <w:rsid w:val="00680789"/>
    <w:pPr>
      <w:spacing w:before="80" w:after="240"/>
    </w:pPr>
    <w:rPr>
      <w:vertAlign w:val="superscript"/>
      <w:lang w:val="en-GB" w:eastAsia="en-GB"/>
    </w:rPr>
  </w:style>
  <w:style w:type="character" w:styleId="Strong">
    <w:name w:val="Strong"/>
    <w:basedOn w:val="DefaultParagraphFont"/>
    <w:uiPriority w:val="22"/>
    <w:qFormat/>
    <w:rsid w:val="009E63C6"/>
    <w:rPr>
      <w:b/>
      <w:bCs/>
    </w:rPr>
  </w:style>
  <w:style w:type="paragraph" w:styleId="NormalWeb">
    <w:name w:val="Normal (Web)"/>
    <w:basedOn w:val="Normal"/>
    <w:uiPriority w:val="99"/>
    <w:unhideWhenUsed/>
    <w:rsid w:val="009E63C6"/>
    <w:pPr>
      <w:spacing w:before="100" w:beforeAutospacing="1" w:after="100" w:afterAutospacing="1"/>
      <w:jc w:val="left"/>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709840">
      <w:bodyDiv w:val="1"/>
      <w:marLeft w:val="0"/>
      <w:marRight w:val="0"/>
      <w:marTop w:val="0"/>
      <w:marBottom w:val="0"/>
      <w:divBdr>
        <w:top w:val="none" w:sz="0" w:space="0" w:color="auto"/>
        <w:left w:val="none" w:sz="0" w:space="0" w:color="auto"/>
        <w:bottom w:val="none" w:sz="0" w:space="0" w:color="auto"/>
        <w:right w:val="none" w:sz="0" w:space="0" w:color="auto"/>
      </w:divBdr>
    </w:div>
    <w:div w:id="303121521">
      <w:bodyDiv w:val="1"/>
      <w:marLeft w:val="0"/>
      <w:marRight w:val="0"/>
      <w:marTop w:val="0"/>
      <w:marBottom w:val="0"/>
      <w:divBdr>
        <w:top w:val="none" w:sz="0" w:space="0" w:color="auto"/>
        <w:left w:val="none" w:sz="0" w:space="0" w:color="auto"/>
        <w:bottom w:val="none" w:sz="0" w:space="0" w:color="auto"/>
        <w:right w:val="none" w:sz="0" w:space="0" w:color="auto"/>
      </w:divBdr>
    </w:div>
    <w:div w:id="365716395">
      <w:bodyDiv w:val="1"/>
      <w:marLeft w:val="0"/>
      <w:marRight w:val="0"/>
      <w:marTop w:val="0"/>
      <w:marBottom w:val="0"/>
      <w:divBdr>
        <w:top w:val="none" w:sz="0" w:space="0" w:color="auto"/>
        <w:left w:val="none" w:sz="0" w:space="0" w:color="auto"/>
        <w:bottom w:val="none" w:sz="0" w:space="0" w:color="auto"/>
        <w:right w:val="none" w:sz="0" w:space="0" w:color="auto"/>
      </w:divBdr>
    </w:div>
    <w:div w:id="826242766">
      <w:bodyDiv w:val="1"/>
      <w:marLeft w:val="0"/>
      <w:marRight w:val="0"/>
      <w:marTop w:val="0"/>
      <w:marBottom w:val="0"/>
      <w:divBdr>
        <w:top w:val="none" w:sz="0" w:space="0" w:color="auto"/>
        <w:left w:val="none" w:sz="0" w:space="0" w:color="auto"/>
        <w:bottom w:val="none" w:sz="0" w:space="0" w:color="auto"/>
        <w:right w:val="none" w:sz="0" w:space="0" w:color="auto"/>
      </w:divBdr>
    </w:div>
    <w:div w:id="1328708729">
      <w:bodyDiv w:val="1"/>
      <w:marLeft w:val="0"/>
      <w:marRight w:val="0"/>
      <w:marTop w:val="0"/>
      <w:marBottom w:val="0"/>
      <w:divBdr>
        <w:top w:val="none" w:sz="0" w:space="0" w:color="auto"/>
        <w:left w:val="none" w:sz="0" w:space="0" w:color="auto"/>
        <w:bottom w:val="none" w:sz="0" w:space="0" w:color="auto"/>
        <w:right w:val="none" w:sz="0" w:space="0" w:color="auto"/>
      </w:divBdr>
    </w:div>
    <w:div w:id="1490487608">
      <w:bodyDiv w:val="1"/>
      <w:marLeft w:val="0"/>
      <w:marRight w:val="0"/>
      <w:marTop w:val="0"/>
      <w:marBottom w:val="0"/>
      <w:divBdr>
        <w:top w:val="none" w:sz="0" w:space="0" w:color="auto"/>
        <w:left w:val="none" w:sz="0" w:space="0" w:color="auto"/>
        <w:bottom w:val="none" w:sz="0" w:space="0" w:color="auto"/>
        <w:right w:val="none" w:sz="0" w:space="0" w:color="auto"/>
      </w:divBdr>
    </w:div>
    <w:div w:id="1524174109">
      <w:bodyDiv w:val="1"/>
      <w:marLeft w:val="0"/>
      <w:marRight w:val="0"/>
      <w:marTop w:val="0"/>
      <w:marBottom w:val="0"/>
      <w:divBdr>
        <w:top w:val="none" w:sz="0" w:space="0" w:color="auto"/>
        <w:left w:val="none" w:sz="0" w:space="0" w:color="auto"/>
        <w:bottom w:val="none" w:sz="0" w:space="0" w:color="auto"/>
        <w:right w:val="none" w:sz="0" w:space="0" w:color="auto"/>
      </w:divBdr>
    </w:div>
    <w:div w:id="1568612898">
      <w:bodyDiv w:val="1"/>
      <w:marLeft w:val="0"/>
      <w:marRight w:val="0"/>
      <w:marTop w:val="0"/>
      <w:marBottom w:val="0"/>
      <w:divBdr>
        <w:top w:val="none" w:sz="0" w:space="0" w:color="auto"/>
        <w:left w:val="none" w:sz="0" w:space="0" w:color="auto"/>
        <w:bottom w:val="none" w:sz="0" w:space="0" w:color="auto"/>
        <w:right w:val="none" w:sz="0" w:space="0" w:color="auto"/>
      </w:divBdr>
    </w:div>
    <w:div w:id="1579554621">
      <w:bodyDiv w:val="1"/>
      <w:marLeft w:val="0"/>
      <w:marRight w:val="0"/>
      <w:marTop w:val="0"/>
      <w:marBottom w:val="0"/>
      <w:divBdr>
        <w:top w:val="none" w:sz="0" w:space="0" w:color="auto"/>
        <w:left w:val="none" w:sz="0" w:space="0" w:color="auto"/>
        <w:bottom w:val="none" w:sz="0" w:space="0" w:color="auto"/>
        <w:right w:val="none" w:sz="0" w:space="0" w:color="auto"/>
      </w:divBdr>
    </w:div>
    <w:div w:id="1643385075">
      <w:bodyDiv w:val="1"/>
      <w:marLeft w:val="0"/>
      <w:marRight w:val="0"/>
      <w:marTop w:val="0"/>
      <w:marBottom w:val="0"/>
      <w:divBdr>
        <w:top w:val="none" w:sz="0" w:space="0" w:color="auto"/>
        <w:left w:val="none" w:sz="0" w:space="0" w:color="auto"/>
        <w:bottom w:val="none" w:sz="0" w:space="0" w:color="auto"/>
        <w:right w:val="none" w:sz="0" w:space="0" w:color="auto"/>
      </w:divBdr>
    </w:div>
    <w:div w:id="1889140979">
      <w:bodyDiv w:val="1"/>
      <w:marLeft w:val="0"/>
      <w:marRight w:val="0"/>
      <w:marTop w:val="0"/>
      <w:marBottom w:val="0"/>
      <w:divBdr>
        <w:top w:val="none" w:sz="0" w:space="0" w:color="auto"/>
        <w:left w:val="none" w:sz="0" w:space="0" w:color="auto"/>
        <w:bottom w:val="none" w:sz="0" w:space="0" w:color="auto"/>
        <w:right w:val="none" w:sz="0" w:space="0" w:color="auto"/>
      </w:divBdr>
    </w:div>
    <w:div w:id="1981497037">
      <w:bodyDiv w:val="1"/>
      <w:marLeft w:val="0"/>
      <w:marRight w:val="0"/>
      <w:marTop w:val="0"/>
      <w:marBottom w:val="0"/>
      <w:divBdr>
        <w:top w:val="none" w:sz="0" w:space="0" w:color="auto"/>
        <w:left w:val="none" w:sz="0" w:space="0" w:color="auto"/>
        <w:bottom w:val="none" w:sz="0" w:space="0" w:color="auto"/>
        <w:right w:val="none" w:sz="0" w:space="0" w:color="auto"/>
      </w:divBdr>
    </w:div>
    <w:div w:id="213748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0.emf"/><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microsoft.com/office/2011/relationships/people" Target="peop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E7262-2650-446D-9970-A7A80043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26</Pages>
  <Words>4311</Words>
  <Characters>24573</Characters>
  <Application>Microsoft Office Word</Application>
  <DocSecurity>0</DocSecurity>
  <Lines>204</Lines>
  <Paragraphs>57</Paragraphs>
  <ScaleCrop>false</ScaleCrop>
  <HeadingPairs>
    <vt:vector size="6" baseType="variant">
      <vt:variant>
        <vt:lpstr>Название</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Krokoz™</Company>
  <LinksUpToDate>false</LinksUpToDate>
  <CharactersWithSpaces>28827</CharactersWithSpaces>
  <SharedDoc>false</SharedDoc>
  <HLinks>
    <vt:vector size="48" baseType="variant">
      <vt:variant>
        <vt:i4>1310774</vt:i4>
      </vt:variant>
      <vt:variant>
        <vt:i4>44</vt:i4>
      </vt:variant>
      <vt:variant>
        <vt:i4>0</vt:i4>
      </vt:variant>
      <vt:variant>
        <vt:i4>5</vt:i4>
      </vt:variant>
      <vt:variant>
        <vt:lpwstr/>
      </vt:variant>
      <vt:variant>
        <vt:lpwstr>_Toc204181833</vt:lpwstr>
      </vt:variant>
      <vt:variant>
        <vt:i4>1310774</vt:i4>
      </vt:variant>
      <vt:variant>
        <vt:i4>38</vt:i4>
      </vt:variant>
      <vt:variant>
        <vt:i4>0</vt:i4>
      </vt:variant>
      <vt:variant>
        <vt:i4>5</vt:i4>
      </vt:variant>
      <vt:variant>
        <vt:lpwstr/>
      </vt:variant>
      <vt:variant>
        <vt:lpwstr>_Toc204181832</vt:lpwstr>
      </vt:variant>
      <vt:variant>
        <vt:i4>1310774</vt:i4>
      </vt:variant>
      <vt:variant>
        <vt:i4>32</vt:i4>
      </vt:variant>
      <vt:variant>
        <vt:i4>0</vt:i4>
      </vt:variant>
      <vt:variant>
        <vt:i4>5</vt:i4>
      </vt:variant>
      <vt:variant>
        <vt:lpwstr/>
      </vt:variant>
      <vt:variant>
        <vt:lpwstr>_Toc204181831</vt:lpwstr>
      </vt:variant>
      <vt:variant>
        <vt:i4>1310774</vt:i4>
      </vt:variant>
      <vt:variant>
        <vt:i4>26</vt:i4>
      </vt:variant>
      <vt:variant>
        <vt:i4>0</vt:i4>
      </vt:variant>
      <vt:variant>
        <vt:i4>5</vt:i4>
      </vt:variant>
      <vt:variant>
        <vt:lpwstr/>
      </vt:variant>
      <vt:variant>
        <vt:lpwstr>_Toc204181830</vt:lpwstr>
      </vt:variant>
      <vt:variant>
        <vt:i4>1376310</vt:i4>
      </vt:variant>
      <vt:variant>
        <vt:i4>20</vt:i4>
      </vt:variant>
      <vt:variant>
        <vt:i4>0</vt:i4>
      </vt:variant>
      <vt:variant>
        <vt:i4>5</vt:i4>
      </vt:variant>
      <vt:variant>
        <vt:lpwstr/>
      </vt:variant>
      <vt:variant>
        <vt:lpwstr>_Toc204181829</vt:lpwstr>
      </vt:variant>
      <vt:variant>
        <vt:i4>1376310</vt:i4>
      </vt:variant>
      <vt:variant>
        <vt:i4>14</vt:i4>
      </vt:variant>
      <vt:variant>
        <vt:i4>0</vt:i4>
      </vt:variant>
      <vt:variant>
        <vt:i4>5</vt:i4>
      </vt:variant>
      <vt:variant>
        <vt:lpwstr/>
      </vt:variant>
      <vt:variant>
        <vt:lpwstr>_Toc204181828</vt:lpwstr>
      </vt:variant>
      <vt:variant>
        <vt:i4>1376310</vt:i4>
      </vt:variant>
      <vt:variant>
        <vt:i4>8</vt:i4>
      </vt:variant>
      <vt:variant>
        <vt:i4>0</vt:i4>
      </vt:variant>
      <vt:variant>
        <vt:i4>5</vt:i4>
      </vt:variant>
      <vt:variant>
        <vt:lpwstr/>
      </vt:variant>
      <vt:variant>
        <vt:lpwstr>_Toc204181827</vt:lpwstr>
      </vt:variant>
      <vt:variant>
        <vt:i4>1376310</vt:i4>
      </vt:variant>
      <vt:variant>
        <vt:i4>2</vt:i4>
      </vt:variant>
      <vt:variant>
        <vt:i4>0</vt:i4>
      </vt:variant>
      <vt:variant>
        <vt:i4>5</vt:i4>
      </vt:variant>
      <vt:variant>
        <vt:lpwstr/>
      </vt:variant>
      <vt:variant>
        <vt:lpwstr>_Toc204181826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Hakopyan_Elena</dc:creator>
  <cp:keywords/>
  <cp:lastModifiedBy>Nikolay Avagyan</cp:lastModifiedBy>
  <cp:revision>11</cp:revision>
  <cp:lastPrinted>2026-01-19T09:17:00Z</cp:lastPrinted>
  <dcterms:created xsi:type="dcterms:W3CDTF">2026-02-16T06:29:00Z</dcterms:created>
  <dcterms:modified xsi:type="dcterms:W3CDTF">2026-03-26T05:48:00Z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-467877295</vt:i4>
  </property>
</Properties>
</file>